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4E513E" w14:textId="054961CF" w:rsidR="006D117A" w:rsidRPr="00AC588C" w:rsidRDefault="006245CF" w:rsidP="00D82F67">
      <w:pPr>
        <w:spacing w:line="480" w:lineRule="auto"/>
        <w:rPr>
          <w:rFonts w:ascii="Arial" w:eastAsia="Times New Roman" w:hAnsi="Arial" w:cs="Arial"/>
          <w:b/>
          <w:bCs/>
          <w:spacing w:val="-10"/>
          <w:kern w:val="3"/>
          <w:lang w:val="en-US"/>
        </w:rPr>
      </w:pPr>
      <w:bookmarkStart w:id="0" w:name="_Hlk80774975"/>
      <w:bookmarkStart w:id="1" w:name="_Hlk53731481"/>
      <w:r w:rsidRPr="00AC588C">
        <w:rPr>
          <w:rFonts w:ascii="Arial" w:eastAsia="Times New Roman" w:hAnsi="Arial" w:cs="Arial"/>
          <w:b/>
          <w:bCs/>
          <w:spacing w:val="-10"/>
          <w:kern w:val="3"/>
          <w:lang w:val="en-US"/>
        </w:rPr>
        <w:t xml:space="preserve">Parents experiences of handling oral anticancer drugs at home: </w:t>
      </w:r>
      <w:r w:rsidR="00AC588C">
        <w:rPr>
          <w:rFonts w:ascii="Arial" w:eastAsia="Times New Roman" w:hAnsi="Arial" w:cs="Arial"/>
          <w:b/>
          <w:bCs/>
          <w:spacing w:val="-10"/>
          <w:kern w:val="3"/>
          <w:lang w:val="en-US"/>
        </w:rPr>
        <w:t>“</w:t>
      </w:r>
      <w:r w:rsidRPr="00AC588C">
        <w:rPr>
          <w:rFonts w:ascii="Arial" w:eastAsia="Times New Roman" w:hAnsi="Arial" w:cs="Arial"/>
          <w:b/>
          <w:bCs/>
          <w:spacing w:val="-10"/>
          <w:kern w:val="3"/>
          <w:lang w:val="en-US"/>
        </w:rPr>
        <w:t>It all falls on me …</w:t>
      </w:r>
      <w:r w:rsidR="00AC588C">
        <w:rPr>
          <w:rFonts w:ascii="Arial" w:hAnsi="Arial" w:cs="Arial"/>
          <w:b/>
          <w:bCs/>
          <w:color w:val="000000"/>
          <w:lang w:val="en-US"/>
        </w:rPr>
        <w:t>”</w:t>
      </w:r>
    </w:p>
    <w:bookmarkEnd w:id="0"/>
    <w:p w14:paraId="608F7FFA" w14:textId="77777777" w:rsidR="006D117A" w:rsidRPr="00AC588C" w:rsidRDefault="006245CF" w:rsidP="00D82F67">
      <w:pPr>
        <w:spacing w:after="120" w:line="480" w:lineRule="auto"/>
        <w:rPr>
          <w:rFonts w:ascii="Arial" w:hAnsi="Arial" w:cs="Arial"/>
          <w:lang w:val="en-US"/>
        </w:rPr>
      </w:pPr>
      <w:r w:rsidRPr="00AC588C">
        <w:rPr>
          <w:rFonts w:ascii="Arial" w:hAnsi="Arial" w:cs="Arial"/>
          <w:b/>
          <w:lang w:val="en-US"/>
        </w:rPr>
        <w:t xml:space="preserve">Ranaa Akkawi El </w:t>
      </w:r>
      <w:proofErr w:type="spellStart"/>
      <w:r w:rsidRPr="00AC588C">
        <w:rPr>
          <w:rFonts w:ascii="Arial" w:hAnsi="Arial" w:cs="Arial"/>
          <w:b/>
          <w:lang w:val="en-US"/>
        </w:rPr>
        <w:t>Edelbi</w:t>
      </w:r>
      <w:r w:rsidRPr="00AC588C">
        <w:rPr>
          <w:rFonts w:ascii="Arial" w:hAnsi="Arial" w:cs="Arial"/>
          <w:b/>
          <w:vertAlign w:val="superscript"/>
          <w:lang w:val="en-US"/>
        </w:rPr>
        <w:t>a</w:t>
      </w:r>
      <w:proofErr w:type="spellEnd"/>
      <w:r w:rsidRPr="00AC588C">
        <w:rPr>
          <w:rFonts w:ascii="Arial" w:hAnsi="Arial" w:cs="Arial"/>
          <w:b/>
          <w:vertAlign w:val="superscript"/>
          <w:lang w:val="en-US"/>
        </w:rPr>
        <w:t>, b</w:t>
      </w:r>
      <w:r w:rsidRPr="00AC588C">
        <w:rPr>
          <w:rFonts w:ascii="Arial" w:hAnsi="Arial" w:cs="Arial"/>
          <w:b/>
          <w:lang w:val="en-US"/>
        </w:rPr>
        <w:t>,</w:t>
      </w:r>
      <w:r w:rsidRPr="00AC588C">
        <w:rPr>
          <w:rFonts w:ascii="Arial" w:hAnsi="Arial" w:cs="Arial"/>
          <w:lang w:val="en-US"/>
        </w:rPr>
        <w:t xml:space="preserve"> </w:t>
      </w:r>
      <w:r w:rsidRPr="00AC588C">
        <w:rPr>
          <w:rFonts w:ascii="Arial" w:hAnsi="Arial" w:cs="Arial"/>
          <w:b/>
          <w:lang w:val="en-US"/>
        </w:rPr>
        <w:t xml:space="preserve">Staffan </w:t>
      </w:r>
      <w:proofErr w:type="spellStart"/>
      <w:r w:rsidRPr="00AC588C">
        <w:rPr>
          <w:rFonts w:ascii="Arial" w:hAnsi="Arial" w:cs="Arial"/>
          <w:b/>
          <w:lang w:val="en-US"/>
        </w:rPr>
        <w:t>Eksborg</w:t>
      </w:r>
      <w:r w:rsidRPr="00AC588C">
        <w:rPr>
          <w:rFonts w:ascii="Arial" w:hAnsi="Arial" w:cs="Arial"/>
          <w:b/>
          <w:vertAlign w:val="superscript"/>
          <w:lang w:val="en-US"/>
        </w:rPr>
        <w:t>a</w:t>
      </w:r>
      <w:proofErr w:type="spellEnd"/>
      <w:r w:rsidRPr="00AC588C">
        <w:rPr>
          <w:rFonts w:ascii="Arial" w:hAnsi="Arial" w:cs="Arial"/>
          <w:b/>
          <w:vertAlign w:val="superscript"/>
          <w:lang w:val="en-US"/>
        </w:rPr>
        <w:t>, b</w:t>
      </w:r>
      <w:r w:rsidRPr="00AC588C">
        <w:rPr>
          <w:rFonts w:ascii="Arial" w:hAnsi="Arial" w:cs="Arial"/>
          <w:b/>
          <w:lang w:val="en-US"/>
        </w:rPr>
        <w:t xml:space="preserve">, Ulrika </w:t>
      </w:r>
      <w:proofErr w:type="spellStart"/>
      <w:r w:rsidRPr="00AC588C">
        <w:rPr>
          <w:rFonts w:ascii="Arial" w:hAnsi="Arial" w:cs="Arial"/>
          <w:b/>
          <w:lang w:val="en-US"/>
        </w:rPr>
        <w:t>Kreicbergs</w:t>
      </w:r>
      <w:r w:rsidRPr="00AC588C">
        <w:rPr>
          <w:rFonts w:ascii="Arial" w:hAnsi="Arial" w:cs="Arial"/>
          <w:b/>
          <w:vertAlign w:val="superscript"/>
          <w:lang w:val="en-US"/>
        </w:rPr>
        <w:t>a</w:t>
      </w:r>
      <w:proofErr w:type="spellEnd"/>
      <w:r w:rsidRPr="00AC588C">
        <w:rPr>
          <w:rFonts w:ascii="Arial" w:hAnsi="Arial" w:cs="Arial"/>
          <w:b/>
          <w:vertAlign w:val="superscript"/>
          <w:lang w:val="en-US"/>
        </w:rPr>
        <w:t>, c</w:t>
      </w:r>
      <w:r w:rsidRPr="00AC588C">
        <w:rPr>
          <w:rFonts w:ascii="Arial" w:hAnsi="Arial" w:cs="Arial"/>
          <w:b/>
          <w:lang w:val="en-US"/>
        </w:rPr>
        <w:t>, Malin Lövgren</w:t>
      </w:r>
      <w:r w:rsidRPr="00AC588C">
        <w:rPr>
          <w:rFonts w:ascii="Arial" w:hAnsi="Arial" w:cs="Arial"/>
          <w:b/>
          <w:vertAlign w:val="superscript"/>
          <w:lang w:val="en-US"/>
        </w:rPr>
        <w:t xml:space="preserve"> c, d</w:t>
      </w:r>
      <w:r w:rsidRPr="00AC588C">
        <w:rPr>
          <w:rFonts w:ascii="Arial" w:hAnsi="Arial" w:cs="Arial"/>
          <w:b/>
          <w:lang w:val="en-US"/>
        </w:rPr>
        <w:t xml:space="preserve">, Klara </w:t>
      </w:r>
      <w:proofErr w:type="spellStart"/>
      <w:r w:rsidRPr="00AC588C">
        <w:rPr>
          <w:rFonts w:ascii="Arial" w:hAnsi="Arial" w:cs="Arial"/>
          <w:b/>
          <w:lang w:val="en-US"/>
        </w:rPr>
        <w:t>Wallén</w:t>
      </w:r>
      <w:r w:rsidRPr="00AC588C">
        <w:rPr>
          <w:rFonts w:ascii="Arial" w:hAnsi="Arial" w:cs="Arial"/>
          <w:b/>
          <w:vertAlign w:val="superscript"/>
          <w:lang w:val="en-US"/>
        </w:rPr>
        <w:t>b</w:t>
      </w:r>
      <w:proofErr w:type="spellEnd"/>
      <w:r w:rsidRPr="00AC588C">
        <w:rPr>
          <w:rFonts w:ascii="Arial" w:hAnsi="Arial" w:cs="Arial"/>
          <w:b/>
          <w:lang w:val="en-US"/>
        </w:rPr>
        <w:t xml:space="preserve">, Jennie </w:t>
      </w:r>
      <w:proofErr w:type="spellStart"/>
      <w:r w:rsidRPr="00AC588C">
        <w:rPr>
          <w:rFonts w:ascii="Arial" w:hAnsi="Arial" w:cs="Arial"/>
          <w:b/>
          <w:lang w:val="en-US"/>
        </w:rPr>
        <w:t>Ekman</w:t>
      </w:r>
      <w:r w:rsidRPr="00AC588C">
        <w:rPr>
          <w:rFonts w:ascii="Arial" w:hAnsi="Arial" w:cs="Arial"/>
          <w:b/>
          <w:vertAlign w:val="superscript"/>
          <w:lang w:val="en-US"/>
        </w:rPr>
        <w:t>b</w:t>
      </w:r>
      <w:proofErr w:type="spellEnd"/>
      <w:r w:rsidRPr="00AC588C">
        <w:rPr>
          <w:rFonts w:ascii="Arial" w:hAnsi="Arial" w:cs="Arial"/>
          <w:b/>
          <w:lang w:val="en-US"/>
        </w:rPr>
        <w:t>, Synnöve</w:t>
      </w:r>
      <w:r w:rsidRPr="00AC588C">
        <w:rPr>
          <w:rFonts w:ascii="Arial" w:hAnsi="Arial" w:cs="Arial"/>
          <w:lang w:val="en-US"/>
        </w:rPr>
        <w:t xml:space="preserve"> </w:t>
      </w:r>
      <w:proofErr w:type="spellStart"/>
      <w:proofErr w:type="gramStart"/>
      <w:r w:rsidRPr="00AC588C">
        <w:rPr>
          <w:rFonts w:ascii="Arial" w:hAnsi="Arial" w:cs="Arial"/>
          <w:b/>
          <w:lang w:val="en-US"/>
        </w:rPr>
        <w:t>Lindemalm</w:t>
      </w:r>
      <w:r w:rsidRPr="00AC588C">
        <w:rPr>
          <w:rFonts w:ascii="Arial" w:hAnsi="Arial" w:cs="Arial"/>
          <w:b/>
          <w:vertAlign w:val="superscript"/>
          <w:lang w:val="en-US"/>
        </w:rPr>
        <w:t>b,e</w:t>
      </w:r>
      <w:proofErr w:type="spellEnd"/>
      <w:proofErr w:type="gramEnd"/>
    </w:p>
    <w:p w14:paraId="7C2D8C75" w14:textId="77777777" w:rsidR="006D117A" w:rsidRPr="00AC588C" w:rsidRDefault="006245CF" w:rsidP="00D82F67">
      <w:pPr>
        <w:spacing w:after="120" w:line="480" w:lineRule="auto"/>
        <w:rPr>
          <w:rFonts w:ascii="Arial" w:hAnsi="Arial" w:cs="Arial"/>
          <w:lang w:val="en-US"/>
        </w:rPr>
      </w:pPr>
      <w:r w:rsidRPr="00AC588C">
        <w:rPr>
          <w:rFonts w:ascii="Arial" w:hAnsi="Arial" w:cs="Arial"/>
          <w:b/>
          <w:vertAlign w:val="superscript"/>
          <w:lang w:val="en-US"/>
        </w:rPr>
        <w:t>a</w:t>
      </w:r>
      <w:r w:rsidRPr="00AC588C">
        <w:rPr>
          <w:rFonts w:ascii="Arial" w:hAnsi="Arial" w:cs="Arial"/>
          <w:lang w:val="en-US"/>
        </w:rPr>
        <w:t xml:space="preserve"> Department of Women’s and Children’s Health, Childhood Cancer Research Unit, Karolinska </w:t>
      </w:r>
      <w:proofErr w:type="spellStart"/>
      <w:r w:rsidRPr="00AC588C">
        <w:rPr>
          <w:rFonts w:ascii="Arial" w:hAnsi="Arial" w:cs="Arial"/>
          <w:lang w:val="en-US"/>
        </w:rPr>
        <w:t>Institutet</w:t>
      </w:r>
      <w:proofErr w:type="spellEnd"/>
      <w:r w:rsidRPr="00AC588C">
        <w:rPr>
          <w:rFonts w:ascii="Arial" w:hAnsi="Arial" w:cs="Arial"/>
          <w:lang w:val="en-US"/>
        </w:rPr>
        <w:t>, Stockholm, Sweden.</w:t>
      </w:r>
    </w:p>
    <w:p w14:paraId="7A726142"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 xml:space="preserve"> </w:t>
      </w:r>
      <w:r w:rsidRPr="00AC588C">
        <w:rPr>
          <w:rFonts w:ascii="Arial" w:hAnsi="Arial" w:cs="Arial"/>
          <w:b/>
          <w:vertAlign w:val="superscript"/>
          <w:lang w:val="en-US"/>
        </w:rPr>
        <w:t>b</w:t>
      </w:r>
      <w:r w:rsidRPr="00AC588C">
        <w:rPr>
          <w:rFonts w:ascii="Arial" w:hAnsi="Arial" w:cs="Arial"/>
          <w:lang w:val="en-US"/>
        </w:rPr>
        <w:t xml:space="preserve"> Division of Pediatrics, Karolinska University Hospital, Astrid Lindgren Children’s Hospital, 171 76, Stockholm, Sweden.</w:t>
      </w:r>
    </w:p>
    <w:p w14:paraId="110A0B74" w14:textId="77777777" w:rsidR="006D117A" w:rsidRPr="00AC588C" w:rsidRDefault="006245CF" w:rsidP="00D82F67">
      <w:pPr>
        <w:autoSpaceDE w:val="0"/>
        <w:spacing w:after="0" w:line="480" w:lineRule="auto"/>
        <w:textAlignment w:val="auto"/>
        <w:rPr>
          <w:rFonts w:ascii="Arial" w:hAnsi="Arial" w:cs="Arial"/>
          <w:lang w:val="en-US"/>
        </w:rPr>
      </w:pPr>
      <w:r w:rsidRPr="00AC588C">
        <w:rPr>
          <w:rFonts w:ascii="Arial" w:hAnsi="Arial" w:cs="Arial"/>
          <w:b/>
          <w:bCs/>
          <w:vertAlign w:val="superscript"/>
          <w:lang w:val="en-US"/>
        </w:rPr>
        <w:t xml:space="preserve">c </w:t>
      </w:r>
      <w:r w:rsidRPr="00AC588C">
        <w:rPr>
          <w:rFonts w:ascii="Arial" w:hAnsi="Arial" w:cs="Arial"/>
          <w:lang w:val="en-US"/>
        </w:rPr>
        <w:t xml:space="preserve">Department of Health Care Sciences, Palliative Research Centre, </w:t>
      </w:r>
      <w:proofErr w:type="spellStart"/>
      <w:r w:rsidRPr="00AC588C">
        <w:rPr>
          <w:rFonts w:ascii="Arial" w:hAnsi="Arial" w:cs="Arial"/>
          <w:lang w:val="en-US"/>
        </w:rPr>
        <w:t>Ersta</w:t>
      </w:r>
      <w:proofErr w:type="spellEnd"/>
      <w:r w:rsidRPr="00AC588C">
        <w:rPr>
          <w:rFonts w:ascii="Arial" w:hAnsi="Arial" w:cs="Arial"/>
          <w:lang w:val="en-US"/>
        </w:rPr>
        <w:t xml:space="preserve"> </w:t>
      </w:r>
      <w:proofErr w:type="spellStart"/>
      <w:r w:rsidRPr="00AC588C">
        <w:rPr>
          <w:rFonts w:ascii="Arial" w:hAnsi="Arial" w:cs="Arial"/>
          <w:lang w:val="en-US"/>
        </w:rPr>
        <w:t>Sköndal</w:t>
      </w:r>
      <w:proofErr w:type="spellEnd"/>
      <w:r w:rsidRPr="00AC588C">
        <w:rPr>
          <w:rFonts w:ascii="Arial" w:hAnsi="Arial" w:cs="Arial"/>
          <w:lang w:val="en-US"/>
        </w:rPr>
        <w:t xml:space="preserve"> </w:t>
      </w:r>
      <w:proofErr w:type="spellStart"/>
      <w:r w:rsidRPr="00AC588C">
        <w:rPr>
          <w:rFonts w:ascii="Arial" w:hAnsi="Arial" w:cs="Arial"/>
          <w:lang w:val="en-US"/>
        </w:rPr>
        <w:t>Bräcke</w:t>
      </w:r>
      <w:proofErr w:type="spellEnd"/>
      <w:r w:rsidRPr="00AC588C">
        <w:rPr>
          <w:rFonts w:ascii="Arial" w:hAnsi="Arial" w:cs="Arial"/>
          <w:lang w:val="en-US"/>
        </w:rPr>
        <w:t xml:space="preserve"> University College, Stockholm, Sweden.</w:t>
      </w:r>
    </w:p>
    <w:p w14:paraId="496618F6" w14:textId="77777777" w:rsidR="006D117A" w:rsidRPr="00AC588C" w:rsidRDefault="006245CF" w:rsidP="00D82F67">
      <w:pPr>
        <w:spacing w:line="480" w:lineRule="auto"/>
        <w:rPr>
          <w:rFonts w:ascii="Arial" w:hAnsi="Arial" w:cs="Arial"/>
          <w:lang w:val="en-US"/>
        </w:rPr>
      </w:pPr>
      <w:r w:rsidRPr="00AC588C">
        <w:rPr>
          <w:rFonts w:ascii="Arial" w:hAnsi="Arial" w:cs="Arial"/>
          <w:b/>
          <w:bCs/>
          <w:vertAlign w:val="superscript"/>
          <w:lang w:val="en-US"/>
        </w:rPr>
        <w:t>d</w:t>
      </w:r>
      <w:r w:rsidRPr="00AC588C">
        <w:rPr>
          <w:rFonts w:ascii="Arial" w:hAnsi="Arial" w:cs="Arial"/>
          <w:lang w:val="en-US"/>
        </w:rPr>
        <w:t xml:space="preserve"> </w:t>
      </w:r>
      <w:r w:rsidRPr="00AC588C">
        <w:rPr>
          <w:rFonts w:ascii="Arial" w:eastAsia="Times New Roman" w:hAnsi="Arial" w:cs="Arial"/>
          <w:color w:val="000000"/>
          <w:lang w:val="en-US"/>
        </w:rPr>
        <w:t xml:space="preserve">Advanced Pediatric Home Care, Karolinska University Hospital, </w:t>
      </w:r>
      <w:proofErr w:type="spellStart"/>
      <w:r w:rsidRPr="00AC588C">
        <w:rPr>
          <w:rFonts w:ascii="Arial" w:eastAsia="Times New Roman" w:hAnsi="Arial" w:cs="Arial"/>
          <w:color w:val="000000"/>
          <w:lang w:val="en-US"/>
        </w:rPr>
        <w:t>Gävlegatan</w:t>
      </w:r>
      <w:proofErr w:type="spellEnd"/>
      <w:r w:rsidRPr="00AC588C">
        <w:rPr>
          <w:rFonts w:ascii="Arial" w:eastAsia="Times New Roman" w:hAnsi="Arial" w:cs="Arial"/>
          <w:color w:val="000000"/>
          <w:lang w:val="en-US"/>
        </w:rPr>
        <w:t xml:space="preserve"> 55, 171 76 Stockholm, Sweden.</w:t>
      </w:r>
    </w:p>
    <w:p w14:paraId="6CD87B91" w14:textId="77777777" w:rsidR="006D117A" w:rsidRPr="00AC588C" w:rsidRDefault="006245CF" w:rsidP="00D82F67">
      <w:pPr>
        <w:spacing w:line="480" w:lineRule="auto"/>
        <w:rPr>
          <w:rFonts w:ascii="Arial" w:hAnsi="Arial" w:cs="Arial"/>
          <w:lang w:val="en-US"/>
        </w:rPr>
      </w:pPr>
      <w:r w:rsidRPr="00AC588C">
        <w:rPr>
          <w:rFonts w:ascii="Arial" w:hAnsi="Arial" w:cs="Arial"/>
          <w:b/>
          <w:bCs/>
          <w:vertAlign w:val="superscript"/>
          <w:lang w:val="en-US"/>
        </w:rPr>
        <w:t xml:space="preserve">e </w:t>
      </w:r>
      <w:r w:rsidRPr="00AC588C">
        <w:rPr>
          <w:rFonts w:ascii="Arial" w:hAnsi="Arial" w:cs="Arial"/>
          <w:lang w:val="en-US"/>
        </w:rPr>
        <w:t xml:space="preserve">Department of Clinical Sciences, Intervention and Technology (CLINTEC), Karolinska </w:t>
      </w:r>
      <w:proofErr w:type="spellStart"/>
      <w:r w:rsidRPr="00AC588C">
        <w:rPr>
          <w:rFonts w:ascii="Arial" w:hAnsi="Arial" w:cs="Arial"/>
          <w:lang w:val="en-US"/>
        </w:rPr>
        <w:t>Institutet</w:t>
      </w:r>
      <w:proofErr w:type="spellEnd"/>
      <w:r w:rsidRPr="00AC588C">
        <w:rPr>
          <w:rFonts w:ascii="Arial" w:hAnsi="Arial" w:cs="Arial"/>
          <w:lang w:val="en-US"/>
        </w:rPr>
        <w:t xml:space="preserve">, Stockholm, Sweden. </w:t>
      </w:r>
    </w:p>
    <w:p w14:paraId="48096096" w14:textId="77777777" w:rsidR="006D117A" w:rsidRPr="00AC588C" w:rsidRDefault="006245CF" w:rsidP="00D82F67">
      <w:pPr>
        <w:spacing w:after="120" w:line="480" w:lineRule="auto"/>
        <w:rPr>
          <w:rFonts w:ascii="Arial" w:hAnsi="Arial" w:cs="Arial"/>
          <w:b/>
          <w:bCs/>
          <w:lang w:val="en-US"/>
        </w:rPr>
      </w:pPr>
      <w:r w:rsidRPr="00AC588C">
        <w:rPr>
          <w:rFonts w:ascii="Arial" w:hAnsi="Arial" w:cs="Arial"/>
          <w:b/>
          <w:bCs/>
          <w:lang w:val="en-US"/>
        </w:rPr>
        <w:t>Corresponding author:</w:t>
      </w:r>
    </w:p>
    <w:p w14:paraId="2ACB3E86"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Ranaa Akkawi El Edelbi</w:t>
      </w:r>
    </w:p>
    <w:p w14:paraId="522A60F6"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Department of Women’s and Children’s Health</w:t>
      </w:r>
    </w:p>
    <w:p w14:paraId="3ED6A5BE"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 xml:space="preserve">Childhood Cancer Research Unit, Karolinska </w:t>
      </w:r>
      <w:proofErr w:type="spellStart"/>
      <w:r w:rsidRPr="00AC588C">
        <w:rPr>
          <w:rFonts w:ascii="Arial" w:hAnsi="Arial" w:cs="Arial"/>
          <w:lang w:val="en-US"/>
        </w:rPr>
        <w:t>Institutet</w:t>
      </w:r>
      <w:proofErr w:type="spellEnd"/>
    </w:p>
    <w:p w14:paraId="4BA144D6"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 xml:space="preserve">Astrid Lindgren Children’s Hospital S3:04 </w:t>
      </w:r>
    </w:p>
    <w:p w14:paraId="04DAA548"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Karolinska University Hospital</w:t>
      </w:r>
    </w:p>
    <w:p w14:paraId="53035EF9" w14:textId="77777777" w:rsidR="006D117A" w:rsidRPr="00AC588C" w:rsidRDefault="006245CF" w:rsidP="00D82F67">
      <w:pPr>
        <w:spacing w:after="120" w:line="480" w:lineRule="auto"/>
        <w:rPr>
          <w:rFonts w:ascii="Arial" w:hAnsi="Arial" w:cs="Arial"/>
          <w:lang w:val="en-US"/>
        </w:rPr>
      </w:pPr>
      <w:r w:rsidRPr="00AC588C">
        <w:rPr>
          <w:rFonts w:ascii="Arial" w:hAnsi="Arial" w:cs="Arial"/>
          <w:lang w:val="en-US"/>
        </w:rPr>
        <w:t>SE-171 76 Stockholm, Sweden</w:t>
      </w:r>
    </w:p>
    <w:p w14:paraId="435F498D" w14:textId="77777777" w:rsidR="006D117A" w:rsidRPr="00AC588C" w:rsidRDefault="006245CF" w:rsidP="00D82F67">
      <w:pPr>
        <w:spacing w:after="120" w:line="480" w:lineRule="auto"/>
        <w:rPr>
          <w:rFonts w:ascii="Arial" w:hAnsi="Arial" w:cs="Arial"/>
          <w:lang w:val="en-US"/>
        </w:rPr>
      </w:pPr>
      <w:r w:rsidRPr="00AC588C">
        <w:rPr>
          <w:rStyle w:val="Hyperlnk"/>
          <w:rFonts w:ascii="Arial" w:hAnsi="Arial" w:cs="Arial"/>
          <w:lang w:val="en-US"/>
        </w:rPr>
        <w:t>Telephone: +46735779906</w:t>
      </w:r>
    </w:p>
    <w:p w14:paraId="399590EC" w14:textId="046836EE" w:rsidR="0070118D" w:rsidRDefault="006245CF" w:rsidP="00D82F67">
      <w:pPr>
        <w:spacing w:after="120" w:line="480" w:lineRule="auto"/>
        <w:rPr>
          <w:rFonts w:ascii="Arial" w:hAnsi="Arial" w:cs="Arial"/>
          <w:lang w:val="en-US"/>
        </w:rPr>
      </w:pPr>
      <w:r w:rsidRPr="00AC588C">
        <w:rPr>
          <w:rFonts w:ascii="Arial" w:hAnsi="Arial" w:cs="Arial"/>
          <w:lang w:val="en-US"/>
        </w:rPr>
        <w:t xml:space="preserve">E-mail: </w:t>
      </w:r>
      <w:hyperlink r:id="rId7" w:history="1">
        <w:r w:rsidR="0070118D" w:rsidRPr="00CB6821">
          <w:rPr>
            <w:rStyle w:val="Hyperlnk"/>
            <w:rFonts w:ascii="Arial" w:hAnsi="Arial" w:cs="Arial"/>
            <w:lang w:val="en-US"/>
          </w:rPr>
          <w:t>Ranaa.el.edelbi@ki.se</w:t>
        </w:r>
      </w:hyperlink>
    </w:p>
    <w:p w14:paraId="6FA6C89E" w14:textId="77777777" w:rsidR="0070118D" w:rsidRDefault="0070118D">
      <w:pPr>
        <w:suppressAutoHyphens w:val="0"/>
        <w:spacing w:line="254" w:lineRule="auto"/>
        <w:rPr>
          <w:rFonts w:ascii="Arial" w:hAnsi="Arial" w:cs="Arial"/>
          <w:lang w:val="en-US"/>
        </w:rPr>
      </w:pPr>
      <w:r>
        <w:rPr>
          <w:rFonts w:ascii="Arial" w:hAnsi="Arial" w:cs="Arial"/>
          <w:lang w:val="en-US"/>
        </w:rPr>
        <w:br w:type="page"/>
      </w:r>
    </w:p>
    <w:p w14:paraId="19F4CAA9" w14:textId="77777777" w:rsidR="006D117A" w:rsidRPr="00AC588C" w:rsidRDefault="006D117A" w:rsidP="00D82F67">
      <w:pPr>
        <w:spacing w:after="120" w:line="480" w:lineRule="auto"/>
        <w:rPr>
          <w:rFonts w:ascii="Arial" w:hAnsi="Arial" w:cs="Arial"/>
          <w:lang w:val="en-US"/>
        </w:rPr>
      </w:pPr>
    </w:p>
    <w:p w14:paraId="5A997898" w14:textId="71354485" w:rsidR="003E046B" w:rsidRDefault="0070118D">
      <w:pPr>
        <w:suppressAutoHyphens w:val="0"/>
        <w:spacing w:line="254" w:lineRule="auto"/>
        <w:rPr>
          <w:rFonts w:ascii="Arial" w:hAnsi="Arial" w:cs="Arial"/>
          <w:b/>
          <w:bCs/>
          <w:lang w:val="en-US"/>
        </w:rPr>
      </w:pPr>
      <w:r>
        <w:rPr>
          <w:rFonts w:ascii="Arial" w:hAnsi="Arial" w:cs="Arial"/>
          <w:b/>
          <w:bCs/>
          <w:lang w:val="en-US"/>
        </w:rPr>
        <w:t>Short title:</w:t>
      </w:r>
      <w:r>
        <w:rPr>
          <w:rFonts w:ascii="Times New Roman" w:hAnsi="Times New Roman"/>
          <w:b/>
          <w:bCs/>
          <w:sz w:val="24"/>
          <w:szCs w:val="24"/>
          <w:lang w:val="en-US"/>
        </w:rPr>
        <w:t xml:space="preserve"> </w:t>
      </w:r>
      <w:r>
        <w:rPr>
          <w:rFonts w:ascii="Times New Roman" w:eastAsia="Times New Roman" w:hAnsi="Times New Roman"/>
          <w:spacing w:val="-10"/>
          <w:kern w:val="3"/>
          <w:sz w:val="24"/>
          <w:szCs w:val="24"/>
          <w:lang w:val="en-US"/>
        </w:rPr>
        <w:t>Parents’ views on handling oral anticancer drugs at home</w:t>
      </w:r>
      <w:r>
        <w:rPr>
          <w:rFonts w:ascii="Arial" w:hAnsi="Arial" w:cs="Arial"/>
          <w:b/>
          <w:bCs/>
          <w:lang w:val="en-US"/>
        </w:rPr>
        <w:t xml:space="preserve"> </w:t>
      </w:r>
      <w:r w:rsidR="003E046B">
        <w:rPr>
          <w:rFonts w:ascii="Arial" w:hAnsi="Arial" w:cs="Arial"/>
          <w:b/>
          <w:bCs/>
          <w:lang w:val="en-US"/>
        </w:rPr>
        <w:br w:type="page"/>
      </w:r>
    </w:p>
    <w:p w14:paraId="573FD298" w14:textId="3639986E"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lastRenderedPageBreak/>
        <w:t>Abstract</w:t>
      </w:r>
    </w:p>
    <w:p w14:paraId="467EF9D2" w14:textId="031966A9" w:rsidR="006D117A" w:rsidRDefault="006245CF" w:rsidP="00D82F67">
      <w:pPr>
        <w:spacing w:line="480" w:lineRule="auto"/>
        <w:rPr>
          <w:rFonts w:ascii="Arial" w:hAnsi="Arial" w:cs="Arial"/>
          <w:lang w:val="en-US"/>
        </w:rPr>
      </w:pPr>
      <w:r w:rsidRPr="00AC588C">
        <w:rPr>
          <w:rFonts w:ascii="Arial" w:hAnsi="Arial" w:cs="Arial"/>
          <w:b/>
          <w:bCs/>
          <w:lang w:val="en-US"/>
        </w:rPr>
        <w:t xml:space="preserve">Aim: </w:t>
      </w:r>
      <w:r w:rsidRPr="00AC588C">
        <w:rPr>
          <w:rFonts w:ascii="Arial" w:hAnsi="Arial" w:cs="Arial"/>
          <w:lang w:val="en-US"/>
        </w:rPr>
        <w:t xml:space="preserve">The aim of this study was to describe the experiences of parents handling oral anticancer drugs in a home setting. </w:t>
      </w:r>
      <w:r w:rsidRPr="00AC588C">
        <w:rPr>
          <w:rFonts w:ascii="Arial" w:hAnsi="Arial" w:cs="Arial"/>
          <w:b/>
          <w:bCs/>
          <w:lang w:val="en-US"/>
        </w:rPr>
        <w:t>Methods:</w:t>
      </w:r>
      <w:r w:rsidRPr="00AC588C">
        <w:rPr>
          <w:rFonts w:ascii="Arial" w:hAnsi="Arial" w:cs="Arial"/>
          <w:lang w:val="en-US"/>
        </w:rPr>
        <w:t xml:space="preserve"> Parents of children with cancer were recruited from a pediatric oncology ward in Sweden to participate in an interview. The interviews were transcribed verbatim and subjected to qualitative content analysis. </w:t>
      </w:r>
      <w:r w:rsidRPr="00AC588C">
        <w:rPr>
          <w:rFonts w:ascii="Arial" w:hAnsi="Arial" w:cs="Arial"/>
          <w:b/>
          <w:bCs/>
          <w:lang w:val="en-US"/>
        </w:rPr>
        <w:t xml:space="preserve">Results: </w:t>
      </w:r>
      <w:r w:rsidRPr="00AC588C">
        <w:rPr>
          <w:rFonts w:ascii="Arial" w:hAnsi="Arial" w:cs="Arial"/>
          <w:lang w:val="en-US"/>
        </w:rPr>
        <w:t>We found the following categories and subcategories:</w:t>
      </w:r>
      <w:r w:rsidRPr="00AC588C">
        <w:rPr>
          <w:rFonts w:ascii="Arial" w:hAnsi="Arial" w:cs="Arial"/>
          <w:bCs/>
          <w:color w:val="202124"/>
          <w:lang w:val="en-US"/>
        </w:rPr>
        <w:t xml:space="preserve"> parents’</w:t>
      </w:r>
      <w:r w:rsidRPr="00AC588C">
        <w:rPr>
          <w:rFonts w:ascii="Arial" w:hAnsi="Arial" w:cs="Arial"/>
          <w:color w:val="202124"/>
          <w:lang w:val="en-US"/>
        </w:rPr>
        <w:t xml:space="preserve"> views on the provided information - </w:t>
      </w:r>
      <w:r w:rsidRPr="00AC588C">
        <w:rPr>
          <w:rFonts w:ascii="Arial" w:hAnsi="Arial" w:cs="Arial"/>
          <w:i/>
          <w:iCs/>
          <w:color w:val="202124"/>
          <w:lang w:val="en-US"/>
        </w:rPr>
        <w:t xml:space="preserve">lack of, too little or contradictory information, and </w:t>
      </w:r>
      <w:r w:rsidRPr="00AC588C">
        <w:rPr>
          <w:rFonts w:ascii="Arial" w:hAnsi="Arial" w:cs="Arial"/>
          <w:i/>
          <w:iCs/>
          <w:lang w:val="en-US"/>
        </w:rPr>
        <w:t>parents’ preferences for information delivery;</w:t>
      </w:r>
      <w:r w:rsidRPr="00AC588C">
        <w:rPr>
          <w:rFonts w:ascii="Arial" w:hAnsi="Arial" w:cs="Arial"/>
          <w:lang w:val="en-US"/>
        </w:rPr>
        <w:t xml:space="preserve"> safety over time; correct drug dose; and drug administration. </w:t>
      </w:r>
      <w:r w:rsidRPr="00AC588C">
        <w:rPr>
          <w:rFonts w:ascii="Arial" w:hAnsi="Arial" w:cs="Arial"/>
          <w:color w:val="000000"/>
          <w:lang w:val="en-US"/>
        </w:rPr>
        <w:t xml:space="preserve">As time passed, most parents adapted to their child’s illness, felt safer, and found it easier to take in and process any given information. Parents preferred information </w:t>
      </w:r>
      <w:r w:rsidRPr="00AC588C">
        <w:rPr>
          <w:rFonts w:ascii="Arial" w:hAnsi="Arial" w:cs="Arial"/>
          <w:lang w:val="en-US"/>
        </w:rPr>
        <w:t xml:space="preserve">in different formats (written, movie clips and orally) and in their mother tongue. Many parents were aware of the importance of giving an accurate dose to their child and described the process of drug administration as overwhelming. </w:t>
      </w:r>
      <w:r w:rsidRPr="00AC588C">
        <w:rPr>
          <w:rFonts w:ascii="Arial" w:hAnsi="Arial" w:cs="Arial"/>
          <w:b/>
          <w:bCs/>
          <w:lang w:val="en-US"/>
        </w:rPr>
        <w:t>Conclusions:</w:t>
      </w:r>
      <w:r w:rsidRPr="00AC588C">
        <w:rPr>
          <w:rFonts w:ascii="Arial" w:hAnsi="Arial" w:cs="Arial"/>
          <w:lang w:val="en-US"/>
        </w:rPr>
        <w:t xml:space="preserve"> Parents need to be provided with accurate, timely, nonconflicting and repeated information – in different forms and in their mother tongue – on how to handle oral anticancer drugs at home. </w:t>
      </w:r>
    </w:p>
    <w:p w14:paraId="3CE66917" w14:textId="6E5A6906" w:rsidR="00552EEC" w:rsidRDefault="00552EEC">
      <w:pPr>
        <w:suppressAutoHyphens w:val="0"/>
        <w:spacing w:line="254" w:lineRule="auto"/>
        <w:rPr>
          <w:rFonts w:ascii="Arial" w:hAnsi="Arial" w:cs="Arial"/>
          <w:lang w:val="en-US"/>
        </w:rPr>
      </w:pPr>
      <w:r>
        <w:rPr>
          <w:rFonts w:ascii="Arial" w:hAnsi="Arial" w:cs="Arial"/>
          <w:lang w:val="en-US"/>
        </w:rPr>
        <w:br w:type="page"/>
      </w:r>
    </w:p>
    <w:p w14:paraId="1D7C0AEF" w14:textId="77777777" w:rsidR="00552EEC" w:rsidRDefault="00552EEC" w:rsidP="00D82F67">
      <w:pPr>
        <w:spacing w:line="480" w:lineRule="auto"/>
        <w:rPr>
          <w:rFonts w:ascii="Arial" w:hAnsi="Arial" w:cs="Arial"/>
          <w:lang w:val="en-US"/>
        </w:rPr>
      </w:pPr>
    </w:p>
    <w:p w14:paraId="03D45A0B" w14:textId="4E11602C" w:rsidR="003E046B" w:rsidRDefault="003E046B" w:rsidP="00D82F67">
      <w:pPr>
        <w:spacing w:line="480" w:lineRule="auto"/>
        <w:rPr>
          <w:rFonts w:ascii="Arial" w:hAnsi="Arial" w:cs="Arial"/>
          <w:b/>
          <w:bCs/>
          <w:lang w:val="en-US"/>
        </w:rPr>
      </w:pPr>
      <w:r w:rsidRPr="003E046B">
        <w:rPr>
          <w:rFonts w:ascii="Arial" w:hAnsi="Arial" w:cs="Arial"/>
          <w:b/>
          <w:bCs/>
          <w:lang w:val="en-US"/>
        </w:rPr>
        <w:t>Key notes</w:t>
      </w:r>
      <w:r w:rsidR="00FE510B" w:rsidRPr="00FE510B">
        <w:rPr>
          <w:rFonts w:ascii="Arial" w:hAnsi="Arial" w:cs="Arial"/>
          <w:color w:val="000000"/>
          <w:lang w:val="en-US"/>
        </w:rPr>
        <w:t xml:space="preserve"> </w:t>
      </w:r>
    </w:p>
    <w:p w14:paraId="16A03B6D" w14:textId="111D8B05" w:rsidR="007A2353" w:rsidRPr="007A2353" w:rsidRDefault="007A2353" w:rsidP="007A2353">
      <w:pPr>
        <w:pStyle w:val="Liststycke"/>
        <w:numPr>
          <w:ilvl w:val="0"/>
          <w:numId w:val="1"/>
        </w:numPr>
        <w:spacing w:line="480" w:lineRule="auto"/>
        <w:rPr>
          <w:rFonts w:ascii="Arial" w:hAnsi="Arial" w:cs="Arial"/>
          <w:lang w:val="en-US"/>
        </w:rPr>
      </w:pPr>
      <w:bookmarkStart w:id="2" w:name="_Hlk85529243"/>
      <w:r w:rsidRPr="00AC588C">
        <w:rPr>
          <w:rFonts w:ascii="Arial" w:hAnsi="Arial" w:cs="Arial"/>
          <w:lang w:val="en-US"/>
        </w:rPr>
        <w:t xml:space="preserve">The compounding of oral anticancer formulae was discontinued in </w:t>
      </w:r>
      <w:r w:rsidR="00DB5402">
        <w:rPr>
          <w:rFonts w:ascii="Arial" w:hAnsi="Arial" w:cs="Arial"/>
          <w:lang w:val="en-US"/>
        </w:rPr>
        <w:t>Sweden</w:t>
      </w:r>
      <w:r w:rsidRPr="00AC588C">
        <w:rPr>
          <w:rFonts w:ascii="Arial" w:hAnsi="Arial" w:cs="Arial"/>
          <w:lang w:val="en-US"/>
        </w:rPr>
        <w:t xml:space="preserve"> to minimize the risk of exposure for the pharmacy employees.</w:t>
      </w:r>
      <w:r w:rsidRPr="007A2353">
        <w:rPr>
          <w:rFonts w:ascii="Arial" w:hAnsi="Arial" w:cs="Arial"/>
          <w:lang w:val="en-US"/>
        </w:rPr>
        <w:t xml:space="preserve"> </w:t>
      </w:r>
    </w:p>
    <w:p w14:paraId="59599A5D" w14:textId="388A4F77" w:rsidR="007A2353" w:rsidRDefault="00FE510B" w:rsidP="00FE510B">
      <w:pPr>
        <w:pStyle w:val="Liststycke"/>
        <w:numPr>
          <w:ilvl w:val="0"/>
          <w:numId w:val="1"/>
        </w:numPr>
        <w:spacing w:line="480" w:lineRule="auto"/>
        <w:rPr>
          <w:rFonts w:ascii="Arial" w:hAnsi="Arial" w:cs="Arial"/>
          <w:lang w:val="en-US"/>
        </w:rPr>
      </w:pPr>
      <w:r w:rsidRPr="00FE510B">
        <w:rPr>
          <w:rFonts w:ascii="Arial" w:hAnsi="Arial" w:cs="Arial"/>
          <w:lang w:val="en-US"/>
        </w:rPr>
        <w:t>Parents</w:t>
      </w:r>
      <w:r w:rsidR="007A2353">
        <w:rPr>
          <w:rFonts w:ascii="Arial" w:hAnsi="Arial" w:cs="Arial"/>
          <w:lang w:val="en-US"/>
        </w:rPr>
        <w:t xml:space="preserve"> to children with cancer are responsible to manipulate </w:t>
      </w:r>
      <w:r w:rsidR="00DB5402">
        <w:rPr>
          <w:rFonts w:ascii="Arial" w:hAnsi="Arial" w:cs="Arial"/>
          <w:lang w:val="en-US"/>
        </w:rPr>
        <w:t xml:space="preserve">the drugs </w:t>
      </w:r>
      <w:r w:rsidR="007A2353">
        <w:rPr>
          <w:rFonts w:ascii="Arial" w:hAnsi="Arial" w:cs="Arial"/>
          <w:lang w:val="en-US"/>
        </w:rPr>
        <w:t>at home</w:t>
      </w:r>
      <w:r w:rsidR="00DB5402">
        <w:rPr>
          <w:rFonts w:ascii="Arial" w:hAnsi="Arial" w:cs="Arial"/>
          <w:lang w:val="en-US"/>
        </w:rPr>
        <w:t xml:space="preserve"> </w:t>
      </w:r>
      <w:r w:rsidR="007A2353">
        <w:rPr>
          <w:rFonts w:ascii="Arial" w:hAnsi="Arial" w:cs="Arial"/>
          <w:lang w:val="en-US"/>
        </w:rPr>
        <w:t>to provide the right dose and/or facilitate drug administration for their child.</w:t>
      </w:r>
    </w:p>
    <w:p w14:paraId="24E3D7B8" w14:textId="6436A744" w:rsidR="00FE510B" w:rsidRPr="00DB5402" w:rsidRDefault="007A2353" w:rsidP="00FE510B">
      <w:pPr>
        <w:pStyle w:val="Liststycke"/>
        <w:numPr>
          <w:ilvl w:val="0"/>
          <w:numId w:val="1"/>
        </w:numPr>
        <w:spacing w:line="480" w:lineRule="auto"/>
        <w:rPr>
          <w:rFonts w:ascii="Arial" w:hAnsi="Arial" w:cs="Arial"/>
          <w:lang w:val="en-US"/>
        </w:rPr>
      </w:pPr>
      <w:r w:rsidRPr="00DB5402">
        <w:rPr>
          <w:rFonts w:ascii="Arial" w:hAnsi="Arial" w:cs="Arial"/>
          <w:lang w:val="en-US"/>
        </w:rPr>
        <w:t xml:space="preserve">Parents lack information on how to handle </w:t>
      </w:r>
      <w:r w:rsidR="00DB5402">
        <w:rPr>
          <w:rFonts w:ascii="Arial" w:hAnsi="Arial" w:cs="Arial"/>
          <w:lang w:val="en-US"/>
        </w:rPr>
        <w:t>oral anticancer drugs properly</w:t>
      </w:r>
      <w:r w:rsidR="004041E7">
        <w:rPr>
          <w:rFonts w:ascii="Arial" w:hAnsi="Arial" w:cs="Arial"/>
          <w:lang w:val="en-US"/>
        </w:rPr>
        <w:t xml:space="preserve"> at home</w:t>
      </w:r>
      <w:bookmarkEnd w:id="2"/>
      <w:r w:rsidR="004041E7">
        <w:rPr>
          <w:rFonts w:ascii="Arial" w:hAnsi="Arial" w:cs="Arial"/>
          <w:lang w:val="en-US"/>
        </w:rPr>
        <w:t>.</w:t>
      </w:r>
    </w:p>
    <w:p w14:paraId="631B3B58" w14:textId="26C08D31" w:rsidR="00552EEC" w:rsidRDefault="00552EEC">
      <w:pPr>
        <w:suppressAutoHyphens w:val="0"/>
        <w:spacing w:line="254" w:lineRule="auto"/>
        <w:rPr>
          <w:rFonts w:ascii="Arial" w:hAnsi="Arial" w:cs="Arial"/>
          <w:b/>
          <w:bCs/>
          <w:lang w:val="en-US"/>
        </w:rPr>
      </w:pPr>
      <w:r>
        <w:rPr>
          <w:rFonts w:ascii="Arial" w:hAnsi="Arial" w:cs="Arial"/>
          <w:b/>
          <w:bCs/>
          <w:lang w:val="en-US"/>
        </w:rPr>
        <w:br w:type="page"/>
      </w:r>
    </w:p>
    <w:p w14:paraId="43F54BB2" w14:textId="77777777" w:rsidR="00552EEC" w:rsidRDefault="00552EEC" w:rsidP="00D82F67">
      <w:pPr>
        <w:spacing w:line="480" w:lineRule="auto"/>
        <w:rPr>
          <w:rFonts w:ascii="Arial" w:hAnsi="Arial" w:cs="Arial"/>
          <w:b/>
          <w:bCs/>
          <w:lang w:val="en-US"/>
        </w:rPr>
      </w:pPr>
    </w:p>
    <w:p w14:paraId="471B6CB1" w14:textId="65BAA38E" w:rsidR="003E046B" w:rsidRPr="00AC588C" w:rsidRDefault="003E046B" w:rsidP="003E046B">
      <w:pPr>
        <w:spacing w:line="480" w:lineRule="auto"/>
        <w:rPr>
          <w:rFonts w:ascii="Arial" w:hAnsi="Arial" w:cs="Arial"/>
          <w:lang w:val="en-US"/>
        </w:rPr>
      </w:pPr>
      <w:r w:rsidRPr="00AC588C">
        <w:rPr>
          <w:rFonts w:ascii="Arial" w:eastAsia="Times New Roman" w:hAnsi="Arial" w:cs="Arial"/>
          <w:b/>
          <w:bCs/>
          <w:spacing w:val="-10"/>
          <w:kern w:val="3"/>
          <w:lang w:val="en-US"/>
        </w:rPr>
        <w:t xml:space="preserve">Key words: </w:t>
      </w:r>
      <w:r w:rsidR="00DE6DEE">
        <w:rPr>
          <w:rFonts w:ascii="Arial" w:eastAsia="Times New Roman" w:hAnsi="Arial" w:cs="Arial"/>
          <w:spacing w:val="-10"/>
          <w:kern w:val="3"/>
          <w:lang w:val="en-US"/>
        </w:rPr>
        <w:t>E</w:t>
      </w:r>
      <w:r w:rsidR="00DE6DEE" w:rsidRPr="00AC588C">
        <w:rPr>
          <w:rFonts w:ascii="Arial" w:eastAsia="Times New Roman" w:hAnsi="Arial" w:cs="Arial"/>
          <w:spacing w:val="-10"/>
          <w:kern w:val="3"/>
          <w:lang w:val="en-US"/>
        </w:rPr>
        <w:t>xperiences</w:t>
      </w:r>
      <w:r w:rsidR="00A21957">
        <w:rPr>
          <w:rFonts w:ascii="Arial" w:eastAsia="Times New Roman" w:hAnsi="Arial" w:cs="Arial"/>
          <w:spacing w:val="-10"/>
          <w:kern w:val="3"/>
          <w:lang w:val="en-US"/>
        </w:rPr>
        <w:t xml:space="preserve">, </w:t>
      </w:r>
      <w:r w:rsidR="00A21957" w:rsidRPr="00AC588C">
        <w:rPr>
          <w:rFonts w:ascii="Arial" w:eastAsia="Times New Roman" w:hAnsi="Arial" w:cs="Arial"/>
          <w:spacing w:val="-10"/>
          <w:kern w:val="3"/>
          <w:lang w:val="en-US"/>
        </w:rPr>
        <w:t>handling,</w:t>
      </w:r>
      <w:r w:rsidR="00A21957">
        <w:rPr>
          <w:rFonts w:ascii="Arial" w:eastAsia="Times New Roman" w:hAnsi="Arial" w:cs="Arial"/>
          <w:spacing w:val="-10"/>
          <w:kern w:val="3"/>
          <w:lang w:val="en-US"/>
        </w:rPr>
        <w:t xml:space="preserve"> </w:t>
      </w:r>
      <w:r w:rsidR="00A21957" w:rsidRPr="00AC588C">
        <w:rPr>
          <w:rFonts w:ascii="Arial" w:eastAsia="Times New Roman" w:hAnsi="Arial" w:cs="Arial"/>
          <w:spacing w:val="-10"/>
          <w:kern w:val="3"/>
          <w:lang w:val="en-US"/>
        </w:rPr>
        <w:t>home</w:t>
      </w:r>
      <w:r w:rsidR="00A21957">
        <w:rPr>
          <w:rFonts w:ascii="Arial" w:eastAsia="Times New Roman" w:hAnsi="Arial" w:cs="Arial"/>
          <w:spacing w:val="-10"/>
          <w:kern w:val="3"/>
          <w:lang w:val="en-US"/>
        </w:rPr>
        <w:t>,</w:t>
      </w:r>
      <w:r w:rsidR="00A21957" w:rsidRPr="00AC588C">
        <w:rPr>
          <w:rFonts w:ascii="Arial" w:eastAsia="Times New Roman" w:hAnsi="Arial" w:cs="Arial"/>
          <w:spacing w:val="-10"/>
          <w:kern w:val="3"/>
          <w:lang w:val="en-US"/>
        </w:rPr>
        <w:t xml:space="preserve"> </w:t>
      </w:r>
      <w:r w:rsidRPr="00AC588C">
        <w:rPr>
          <w:rFonts w:ascii="Arial" w:eastAsia="Times New Roman" w:hAnsi="Arial" w:cs="Arial"/>
          <w:spacing w:val="-10"/>
          <w:kern w:val="3"/>
          <w:lang w:val="en-US"/>
        </w:rPr>
        <w:t>oral anticancer drugs</w:t>
      </w:r>
      <w:r w:rsidR="00A21957">
        <w:rPr>
          <w:rFonts w:ascii="Arial" w:eastAsia="Times New Roman" w:hAnsi="Arial" w:cs="Arial"/>
          <w:spacing w:val="-10"/>
          <w:kern w:val="3"/>
          <w:lang w:val="en-US"/>
        </w:rPr>
        <w:t>, p</w:t>
      </w:r>
      <w:r w:rsidR="00A21957" w:rsidRPr="00AC588C">
        <w:rPr>
          <w:rFonts w:ascii="Arial" w:eastAsia="Times New Roman" w:hAnsi="Arial" w:cs="Arial"/>
          <w:spacing w:val="-10"/>
          <w:kern w:val="3"/>
          <w:lang w:val="en-US"/>
        </w:rPr>
        <w:t>arents</w:t>
      </w:r>
      <w:r w:rsidR="00A21957">
        <w:rPr>
          <w:rFonts w:ascii="Arial" w:eastAsia="Times New Roman" w:hAnsi="Arial" w:cs="Arial"/>
          <w:spacing w:val="-10"/>
          <w:kern w:val="3"/>
          <w:lang w:val="en-US"/>
        </w:rPr>
        <w:t>.</w:t>
      </w:r>
    </w:p>
    <w:p w14:paraId="0C3E24EE" w14:textId="3465BCAA" w:rsidR="00552EEC" w:rsidRDefault="00552EEC">
      <w:pPr>
        <w:suppressAutoHyphens w:val="0"/>
        <w:spacing w:line="254" w:lineRule="auto"/>
        <w:rPr>
          <w:rFonts w:ascii="Arial" w:hAnsi="Arial" w:cs="Arial"/>
          <w:b/>
          <w:bCs/>
          <w:lang w:val="en-US"/>
        </w:rPr>
      </w:pPr>
      <w:r>
        <w:rPr>
          <w:rFonts w:ascii="Arial" w:hAnsi="Arial" w:cs="Arial"/>
          <w:b/>
          <w:bCs/>
          <w:lang w:val="en-US"/>
        </w:rPr>
        <w:br w:type="page"/>
      </w:r>
    </w:p>
    <w:p w14:paraId="3E0386CC" w14:textId="77777777" w:rsidR="003E046B" w:rsidRPr="003E046B" w:rsidRDefault="003E046B" w:rsidP="00D82F67">
      <w:pPr>
        <w:spacing w:line="480" w:lineRule="auto"/>
        <w:rPr>
          <w:rFonts w:ascii="Arial" w:hAnsi="Arial" w:cs="Arial"/>
          <w:b/>
          <w:bCs/>
          <w:lang w:val="en-US"/>
        </w:rPr>
      </w:pPr>
    </w:p>
    <w:p w14:paraId="1042B6A6" w14:textId="77777777"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t>Introduction</w:t>
      </w:r>
    </w:p>
    <w:p w14:paraId="6A65AB1C" w14:textId="77777777" w:rsidR="006D117A" w:rsidRPr="00AC588C" w:rsidRDefault="006245CF" w:rsidP="00D82F67">
      <w:pPr>
        <w:spacing w:line="480" w:lineRule="auto"/>
        <w:rPr>
          <w:rFonts w:ascii="Arial" w:hAnsi="Arial" w:cs="Arial"/>
          <w:lang w:val="en-US"/>
        </w:rPr>
      </w:pPr>
      <w:r w:rsidRPr="00AC588C">
        <w:rPr>
          <w:rFonts w:ascii="Arial" w:hAnsi="Arial" w:cs="Arial"/>
          <w:lang w:val="en-US"/>
        </w:rPr>
        <w:t xml:space="preserve">Parenting a child with cancer is emotionally overwhelming [1-3]. Psychological problems such as stress and depression are more common in parents of children with cancer than in those of healthy children [4]. </w:t>
      </w:r>
      <w:proofErr w:type="gramStart"/>
      <w:r w:rsidRPr="00AC588C">
        <w:rPr>
          <w:rFonts w:ascii="Arial" w:hAnsi="Arial" w:cs="Arial"/>
          <w:lang w:val="en-US"/>
        </w:rPr>
        <w:t>In order to</w:t>
      </w:r>
      <w:proofErr w:type="gramEnd"/>
      <w:r w:rsidRPr="00AC588C">
        <w:rPr>
          <w:rFonts w:ascii="Arial" w:hAnsi="Arial" w:cs="Arial"/>
          <w:lang w:val="en-US"/>
        </w:rPr>
        <w:t xml:space="preserve"> handle the medication and care of children in a safe and optimal way at home, parents must obtain knowledge and skills while adjusting to the fact that their child has cancer [5, 6]. To attain and understand the information provided can be likened to learning a new language [7-9]. </w:t>
      </w:r>
    </w:p>
    <w:p w14:paraId="596242D6" w14:textId="6BE4F90B" w:rsidR="006D117A" w:rsidRPr="00AC588C" w:rsidRDefault="006245CF" w:rsidP="00D82F67">
      <w:pPr>
        <w:spacing w:line="480" w:lineRule="auto"/>
        <w:rPr>
          <w:rFonts w:ascii="Arial" w:hAnsi="Arial" w:cs="Arial"/>
          <w:lang w:val="en-US"/>
        </w:rPr>
      </w:pPr>
      <w:r w:rsidRPr="00AC588C">
        <w:rPr>
          <w:rFonts w:ascii="Arial" w:hAnsi="Arial" w:cs="Arial"/>
          <w:lang w:val="en-US"/>
        </w:rPr>
        <w:t>Parents use different sources to acquire answers when they lack information</w:t>
      </w:r>
      <w:r w:rsidR="009D5B8C">
        <w:rPr>
          <w:rFonts w:ascii="Arial" w:hAnsi="Arial" w:cs="Arial"/>
          <w:lang w:val="en-US"/>
        </w:rPr>
        <w:t>,</w:t>
      </w:r>
      <w:r w:rsidRPr="00AC588C">
        <w:rPr>
          <w:rFonts w:ascii="Arial" w:hAnsi="Arial" w:cs="Arial"/>
          <w:lang w:val="en-US"/>
        </w:rPr>
        <w:t xml:space="preserve"> for example some browse the internet and some use other parents as a source of information. Seeking answers give parents a sense of control and decreases their anxiety [7, 1</w:t>
      </w:r>
      <w:r w:rsidR="009D5B8C">
        <w:rPr>
          <w:rFonts w:ascii="Arial" w:hAnsi="Arial" w:cs="Arial"/>
          <w:lang w:val="en-US"/>
        </w:rPr>
        <w:t>0</w:t>
      </w:r>
      <w:r w:rsidRPr="00AC588C">
        <w:rPr>
          <w:rFonts w:ascii="Arial" w:hAnsi="Arial" w:cs="Arial"/>
          <w:lang w:val="en-US"/>
        </w:rPr>
        <w:t>-1</w:t>
      </w:r>
      <w:r w:rsidR="009D5B8C">
        <w:rPr>
          <w:rFonts w:ascii="Arial" w:hAnsi="Arial" w:cs="Arial"/>
          <w:lang w:val="en-US"/>
        </w:rPr>
        <w:t>2</w:t>
      </w:r>
      <w:r w:rsidRPr="00AC588C">
        <w:rPr>
          <w:rFonts w:ascii="Arial" w:hAnsi="Arial" w:cs="Arial"/>
          <w:lang w:val="en-US"/>
        </w:rPr>
        <w:t xml:space="preserve">].  </w:t>
      </w:r>
    </w:p>
    <w:p w14:paraId="29AAFAA3" w14:textId="6E77F448" w:rsidR="006D117A" w:rsidRPr="00AC588C" w:rsidRDefault="006245CF" w:rsidP="00D82F67">
      <w:pPr>
        <w:spacing w:line="480" w:lineRule="auto"/>
        <w:rPr>
          <w:rFonts w:ascii="Arial" w:hAnsi="Arial" w:cs="Arial"/>
          <w:lang w:val="en-US"/>
        </w:rPr>
      </w:pPr>
      <w:r w:rsidRPr="00AC588C">
        <w:rPr>
          <w:rFonts w:ascii="Arial" w:hAnsi="Arial" w:cs="Arial"/>
          <w:lang w:val="en-US"/>
        </w:rPr>
        <w:t>At the beginning of the cancer treatment period, parents can have difficulties in hearing and understanding the complex information given to them [1, 1</w:t>
      </w:r>
      <w:r w:rsidR="009D5B8C">
        <w:rPr>
          <w:rFonts w:ascii="Arial" w:hAnsi="Arial" w:cs="Arial"/>
          <w:lang w:val="en-US"/>
        </w:rPr>
        <w:t>3</w:t>
      </w:r>
      <w:r w:rsidRPr="00AC588C">
        <w:rPr>
          <w:rFonts w:ascii="Arial" w:hAnsi="Arial" w:cs="Arial"/>
          <w:lang w:val="en-US"/>
        </w:rPr>
        <w:t>-1</w:t>
      </w:r>
      <w:r w:rsidR="009D5B8C">
        <w:rPr>
          <w:rFonts w:ascii="Arial" w:hAnsi="Arial" w:cs="Arial"/>
          <w:lang w:val="en-US"/>
        </w:rPr>
        <w:t>5</w:t>
      </w:r>
      <w:r w:rsidRPr="00AC588C">
        <w:rPr>
          <w:rFonts w:ascii="Arial" w:hAnsi="Arial" w:cs="Arial"/>
          <w:lang w:val="en-US"/>
        </w:rPr>
        <w:t>]. As treatment proceeds, their comprehension around having a child with cancer seems to become easier [1</w:t>
      </w:r>
      <w:r w:rsidR="009D5B8C">
        <w:rPr>
          <w:rFonts w:ascii="Arial" w:hAnsi="Arial" w:cs="Arial"/>
          <w:lang w:val="en-US"/>
        </w:rPr>
        <w:t>6</w:t>
      </w:r>
      <w:r w:rsidRPr="00AC588C">
        <w:rPr>
          <w:rFonts w:ascii="Arial" w:hAnsi="Arial" w:cs="Arial"/>
          <w:lang w:val="en-US"/>
        </w:rPr>
        <w:t>].</w:t>
      </w:r>
    </w:p>
    <w:p w14:paraId="1F5E1276" w14:textId="036A8E8C" w:rsidR="006D117A" w:rsidRPr="00AC588C" w:rsidRDefault="006245CF" w:rsidP="00D82F67">
      <w:pPr>
        <w:spacing w:line="480" w:lineRule="auto"/>
        <w:rPr>
          <w:rFonts w:ascii="Arial" w:hAnsi="Arial" w:cs="Arial"/>
          <w:lang w:val="en-US"/>
        </w:rPr>
      </w:pPr>
      <w:r w:rsidRPr="00AC588C">
        <w:rPr>
          <w:rFonts w:ascii="Arial" w:hAnsi="Arial" w:cs="Arial"/>
          <w:lang w:val="en-US"/>
        </w:rPr>
        <w:t>Parents feel frustrated when they receive inconsistent information and become tired of seeking information on their own to help them care for their child at home [1</w:t>
      </w:r>
      <w:r w:rsidR="009D5B8C">
        <w:rPr>
          <w:rFonts w:ascii="Arial" w:hAnsi="Arial" w:cs="Arial"/>
          <w:lang w:val="en-US"/>
        </w:rPr>
        <w:t>7</w:t>
      </w:r>
      <w:r w:rsidRPr="00AC588C">
        <w:rPr>
          <w:rFonts w:ascii="Arial" w:hAnsi="Arial" w:cs="Arial"/>
          <w:lang w:val="en-US"/>
        </w:rPr>
        <w:t xml:space="preserve">]. </w:t>
      </w:r>
      <w:proofErr w:type="gramStart"/>
      <w:r w:rsidRPr="00AC588C">
        <w:rPr>
          <w:rFonts w:ascii="Arial" w:hAnsi="Arial" w:cs="Arial"/>
          <w:lang w:val="en-US"/>
        </w:rPr>
        <w:t>In order to</w:t>
      </w:r>
      <w:proofErr w:type="gramEnd"/>
      <w:r w:rsidRPr="00AC588C">
        <w:rPr>
          <w:rFonts w:ascii="Arial" w:hAnsi="Arial" w:cs="Arial"/>
          <w:lang w:val="en-US"/>
        </w:rPr>
        <w:t xml:space="preserve"> feel safe and secure, parents need to have the right information at the right time with good continuity [2, 1</w:t>
      </w:r>
      <w:r w:rsidR="009D5B8C">
        <w:rPr>
          <w:rFonts w:ascii="Arial" w:hAnsi="Arial" w:cs="Arial"/>
          <w:lang w:val="en-US"/>
        </w:rPr>
        <w:t>8</w:t>
      </w:r>
      <w:r w:rsidRPr="00AC588C">
        <w:rPr>
          <w:rFonts w:ascii="Arial" w:hAnsi="Arial" w:cs="Arial"/>
          <w:lang w:val="en-US"/>
        </w:rPr>
        <w:t xml:space="preserve">, </w:t>
      </w:r>
      <w:r w:rsidR="009D5B8C">
        <w:rPr>
          <w:rFonts w:ascii="Arial" w:hAnsi="Arial" w:cs="Arial"/>
          <w:lang w:val="en-US"/>
        </w:rPr>
        <w:t>19</w:t>
      </w:r>
      <w:r w:rsidRPr="00AC588C">
        <w:rPr>
          <w:rFonts w:ascii="Arial" w:hAnsi="Arial" w:cs="Arial"/>
          <w:lang w:val="en-US"/>
        </w:rPr>
        <w:t>]. They can feel strengthened when information is repeated, especially those who do not even remember that they have had a dialog with the health care professionals (HCPs) [1</w:t>
      </w:r>
      <w:r w:rsidR="009D5B8C">
        <w:rPr>
          <w:rFonts w:ascii="Arial" w:hAnsi="Arial" w:cs="Arial"/>
          <w:lang w:val="en-US"/>
        </w:rPr>
        <w:t>5</w:t>
      </w:r>
      <w:r w:rsidRPr="00AC588C">
        <w:rPr>
          <w:rFonts w:ascii="Arial" w:hAnsi="Arial" w:cs="Arial"/>
          <w:lang w:val="en-US"/>
        </w:rPr>
        <w:t>, 1</w:t>
      </w:r>
      <w:r w:rsidR="009D5B8C">
        <w:rPr>
          <w:rFonts w:ascii="Arial" w:hAnsi="Arial" w:cs="Arial"/>
          <w:lang w:val="en-US"/>
        </w:rPr>
        <w:t>6</w:t>
      </w:r>
      <w:r w:rsidRPr="00AC588C">
        <w:rPr>
          <w:rFonts w:ascii="Arial" w:hAnsi="Arial" w:cs="Arial"/>
          <w:lang w:val="en-US"/>
        </w:rPr>
        <w:t xml:space="preserve">]. The information needs to be adjusted for the parents individually and presented in different </w:t>
      </w:r>
      <w:proofErr w:type="gramStart"/>
      <w:r w:rsidRPr="00AC588C">
        <w:rPr>
          <w:rFonts w:ascii="Arial" w:hAnsi="Arial" w:cs="Arial"/>
          <w:lang w:val="en-US"/>
        </w:rPr>
        <w:t>formats:</w:t>
      </w:r>
      <w:proofErr w:type="gramEnd"/>
      <w:r w:rsidRPr="00AC588C">
        <w:rPr>
          <w:rFonts w:ascii="Arial" w:hAnsi="Arial" w:cs="Arial"/>
          <w:lang w:val="en-US"/>
        </w:rPr>
        <w:t xml:space="preserve"> written, movie clips and orally [5]. </w:t>
      </w:r>
    </w:p>
    <w:p w14:paraId="76F70B23" w14:textId="77777777" w:rsidR="006D117A" w:rsidRPr="00AC588C" w:rsidRDefault="006245CF" w:rsidP="00D82F67">
      <w:pPr>
        <w:spacing w:line="480" w:lineRule="auto"/>
        <w:rPr>
          <w:rFonts w:ascii="Arial" w:hAnsi="Arial" w:cs="Arial"/>
          <w:lang w:val="en-US"/>
        </w:rPr>
      </w:pPr>
      <w:r w:rsidRPr="00AC588C">
        <w:rPr>
          <w:rFonts w:ascii="Arial" w:hAnsi="Arial" w:cs="Arial"/>
          <w:lang w:val="en-US"/>
        </w:rPr>
        <w:t xml:space="preserve">Before 2009, the local pharmacies in Sweden used to compound suitable child-friendly formulae from solid forms such as tablets or capsules. The compounding of oral anticancer formulae was discontinued in 2009 to minimize the risk of exposure for the pharmacy employees. </w:t>
      </w:r>
      <w:bookmarkStart w:id="3" w:name="_Hlk53650820"/>
      <w:r w:rsidRPr="00AC588C">
        <w:rPr>
          <w:rFonts w:ascii="Arial" w:hAnsi="Arial" w:cs="Arial"/>
          <w:lang w:val="en-US"/>
        </w:rPr>
        <w:t xml:space="preserve">The child’s parents are now responsible for handling oral anticancer drugs </w:t>
      </w:r>
      <w:r w:rsidRPr="00AC588C">
        <w:rPr>
          <w:rFonts w:ascii="Arial" w:hAnsi="Arial" w:cs="Arial"/>
          <w:lang w:val="en-US"/>
        </w:rPr>
        <w:lastRenderedPageBreak/>
        <w:t xml:space="preserve">(OADs), </w:t>
      </w:r>
      <w:proofErr w:type="gramStart"/>
      <w:r w:rsidRPr="00AC588C">
        <w:rPr>
          <w:rFonts w:ascii="Arial" w:hAnsi="Arial" w:cs="Arial"/>
          <w:lang w:val="en-US"/>
        </w:rPr>
        <w:t>i.e.</w:t>
      </w:r>
      <w:proofErr w:type="gramEnd"/>
      <w:r w:rsidRPr="00AC588C">
        <w:rPr>
          <w:rFonts w:ascii="Arial" w:hAnsi="Arial" w:cs="Arial"/>
          <w:lang w:val="en-US"/>
        </w:rPr>
        <w:t xml:space="preserve"> facilitating drug administration and/or giving the correct dose, at home. Most often without child friendly formulations.</w:t>
      </w:r>
    </w:p>
    <w:p w14:paraId="7E73287C" w14:textId="77777777" w:rsidR="006D117A" w:rsidRPr="00AC588C" w:rsidRDefault="006245CF" w:rsidP="00D82F67">
      <w:pPr>
        <w:pStyle w:val="Normalwebb"/>
        <w:spacing w:before="0" w:after="160" w:line="480" w:lineRule="auto"/>
        <w:rPr>
          <w:rFonts w:ascii="Arial" w:hAnsi="Arial" w:cs="Arial"/>
          <w:sz w:val="22"/>
          <w:szCs w:val="22"/>
          <w:lang w:val="en-US"/>
        </w:rPr>
      </w:pPr>
      <w:r w:rsidRPr="00AC588C">
        <w:rPr>
          <w:rFonts w:ascii="Arial" w:hAnsi="Arial" w:cs="Arial"/>
          <w:sz w:val="22"/>
          <w:szCs w:val="22"/>
          <w:lang w:val="en-US"/>
        </w:rPr>
        <w:t xml:space="preserve">The aim of this study was to describe the experience of parents handling OADs in the home setting. </w:t>
      </w:r>
    </w:p>
    <w:p w14:paraId="22E5171B" w14:textId="77777777"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t>Method</w:t>
      </w:r>
    </w:p>
    <w:p w14:paraId="49B43C9A" w14:textId="77777777" w:rsidR="006D117A" w:rsidRPr="00AC588C" w:rsidRDefault="006245CF" w:rsidP="00D82F67">
      <w:pPr>
        <w:spacing w:line="480" w:lineRule="auto"/>
        <w:rPr>
          <w:rFonts w:ascii="Arial" w:hAnsi="Arial" w:cs="Arial"/>
          <w:lang w:val="en-US"/>
        </w:rPr>
      </w:pPr>
      <w:r w:rsidRPr="00AC588C">
        <w:rPr>
          <w:rFonts w:ascii="Arial" w:hAnsi="Arial" w:cs="Arial"/>
          <w:lang w:val="en-US"/>
        </w:rPr>
        <w:t>Study design</w:t>
      </w:r>
    </w:p>
    <w:p w14:paraId="2285B8F6" w14:textId="77777777" w:rsidR="006D117A" w:rsidRPr="00AC588C" w:rsidRDefault="006245CF" w:rsidP="00D82F67">
      <w:pPr>
        <w:spacing w:line="480" w:lineRule="auto"/>
        <w:rPr>
          <w:rFonts w:ascii="Arial" w:hAnsi="Arial" w:cs="Arial"/>
          <w:lang w:val="en-US"/>
        </w:rPr>
      </w:pPr>
      <w:bookmarkStart w:id="4" w:name="_Hlk75262637"/>
      <w:r w:rsidRPr="00AC588C">
        <w:rPr>
          <w:rFonts w:ascii="Arial" w:hAnsi="Arial" w:cs="Arial"/>
          <w:lang w:val="en-US"/>
        </w:rPr>
        <w:t xml:space="preserve">This interview study included parents of children with cancer and was conducted between March and May 2019. </w:t>
      </w:r>
      <w:bookmarkEnd w:id="4"/>
    </w:p>
    <w:p w14:paraId="7F15871C" w14:textId="77777777" w:rsidR="006D117A" w:rsidRPr="00AC588C" w:rsidRDefault="006245CF" w:rsidP="00D82F67">
      <w:pPr>
        <w:spacing w:line="480" w:lineRule="auto"/>
        <w:rPr>
          <w:rFonts w:ascii="Arial" w:hAnsi="Arial" w:cs="Arial"/>
          <w:b/>
          <w:bCs/>
          <w:color w:val="000000"/>
          <w:lang w:val="en-US"/>
        </w:rPr>
      </w:pPr>
      <w:r w:rsidRPr="00AC588C">
        <w:rPr>
          <w:rFonts w:ascii="Arial" w:hAnsi="Arial" w:cs="Arial"/>
          <w:b/>
          <w:bCs/>
          <w:color w:val="000000"/>
          <w:lang w:val="en-US"/>
        </w:rPr>
        <w:t>Participants</w:t>
      </w:r>
    </w:p>
    <w:p w14:paraId="77ED43E4" w14:textId="3F8181BF" w:rsidR="006D117A" w:rsidRPr="00AC588C" w:rsidRDefault="006245CF" w:rsidP="00D82F67">
      <w:pPr>
        <w:spacing w:after="0" w:line="480" w:lineRule="auto"/>
        <w:rPr>
          <w:rFonts w:ascii="Arial" w:hAnsi="Arial" w:cs="Arial"/>
          <w:lang w:val="en-US"/>
        </w:rPr>
      </w:pPr>
      <w:r w:rsidRPr="00AC588C">
        <w:rPr>
          <w:rFonts w:ascii="Arial" w:hAnsi="Arial" w:cs="Arial"/>
          <w:color w:val="000000"/>
          <w:lang w:val="en-US"/>
        </w:rPr>
        <w:t xml:space="preserve">Parents were selected through </w:t>
      </w:r>
      <w:r w:rsidRPr="00AC588C">
        <w:rPr>
          <w:rFonts w:ascii="Arial" w:hAnsi="Arial" w:cs="Arial"/>
          <w:color w:val="000000"/>
          <w:lang w:val="en-GB"/>
        </w:rPr>
        <w:t xml:space="preserve">purposeful sampling that also took into consideration the OAD form, the manipulation </w:t>
      </w:r>
      <w:proofErr w:type="gramStart"/>
      <w:r w:rsidRPr="00AC588C">
        <w:rPr>
          <w:rFonts w:ascii="Arial" w:hAnsi="Arial" w:cs="Arial"/>
          <w:color w:val="000000"/>
          <w:lang w:val="en-GB"/>
        </w:rPr>
        <w:t>method</w:t>
      </w:r>
      <w:proofErr w:type="gramEnd"/>
      <w:r w:rsidRPr="00AC588C">
        <w:rPr>
          <w:rFonts w:ascii="Arial" w:hAnsi="Arial" w:cs="Arial"/>
          <w:color w:val="000000"/>
          <w:lang w:val="en-GB"/>
        </w:rPr>
        <w:t xml:space="preserve"> and the duration of treatment. We excluded parents who were not able to communicate in Swedish and were not provided with an interpreter. The recruitment took place at one Swedish </w:t>
      </w:r>
      <w:proofErr w:type="spellStart"/>
      <w:r w:rsidRPr="00AC588C">
        <w:rPr>
          <w:rFonts w:ascii="Arial" w:hAnsi="Arial" w:cs="Arial"/>
          <w:color w:val="000000"/>
          <w:lang w:val="en-GB"/>
        </w:rPr>
        <w:t>pediatric</w:t>
      </w:r>
      <w:proofErr w:type="spellEnd"/>
      <w:r w:rsidRPr="00AC588C">
        <w:rPr>
          <w:rFonts w:ascii="Arial" w:hAnsi="Arial" w:cs="Arial"/>
          <w:color w:val="000000"/>
          <w:lang w:val="en-GB"/>
        </w:rPr>
        <w:t xml:space="preserve"> oncology </w:t>
      </w:r>
      <w:proofErr w:type="spellStart"/>
      <w:r w:rsidRPr="00AC588C">
        <w:rPr>
          <w:rFonts w:ascii="Arial" w:hAnsi="Arial" w:cs="Arial"/>
          <w:color w:val="000000"/>
          <w:lang w:val="en-GB"/>
        </w:rPr>
        <w:t>center</w:t>
      </w:r>
      <w:proofErr w:type="spellEnd"/>
      <w:r w:rsidRPr="00AC588C">
        <w:rPr>
          <w:rFonts w:ascii="Arial" w:hAnsi="Arial" w:cs="Arial"/>
          <w:color w:val="000000"/>
          <w:lang w:val="en-GB"/>
        </w:rPr>
        <w:t>. In total,</w:t>
      </w:r>
      <w:r w:rsidRPr="00AC588C">
        <w:rPr>
          <w:rFonts w:ascii="Arial" w:hAnsi="Arial" w:cs="Arial"/>
          <w:lang w:val="en-US"/>
        </w:rPr>
        <w:t xml:space="preserve"> 18 parents were included. This number was considered sufficiently large to</w:t>
      </w:r>
      <w:r w:rsidRPr="00AC588C">
        <w:rPr>
          <w:rFonts w:ascii="Arial" w:hAnsi="Arial" w:cs="Arial"/>
          <w:lang w:val="en-GB"/>
        </w:rPr>
        <w:t xml:space="preserve"> ensure enough information-rich cases to </w:t>
      </w:r>
      <w:r w:rsidRPr="00AC588C">
        <w:rPr>
          <w:rFonts w:ascii="Arial" w:hAnsi="Arial" w:cs="Arial"/>
          <w:lang w:val="en-US"/>
        </w:rPr>
        <w:t>describe parents’ views on the information provided [2</w:t>
      </w:r>
      <w:r w:rsidR="009D5B8C">
        <w:rPr>
          <w:rFonts w:ascii="Arial" w:hAnsi="Arial" w:cs="Arial"/>
          <w:lang w:val="en-US"/>
        </w:rPr>
        <w:t>0</w:t>
      </w:r>
      <w:r w:rsidRPr="00AC588C">
        <w:rPr>
          <w:rFonts w:ascii="Arial" w:hAnsi="Arial" w:cs="Arial"/>
          <w:lang w:val="en-US"/>
        </w:rPr>
        <w:t xml:space="preserve">]. </w:t>
      </w:r>
      <w:r w:rsidRPr="00AC588C">
        <w:rPr>
          <w:rFonts w:ascii="Arial" w:hAnsi="Arial" w:cs="Arial"/>
          <w:color w:val="000000"/>
          <w:lang w:val="en-US"/>
        </w:rPr>
        <w:t>All participants were parents of pediatric patients with acute lymphoblastic leukemia or brain tumors who were treated with OADs at home; see Table 1.</w:t>
      </w:r>
      <w:r w:rsidRPr="00AC588C">
        <w:rPr>
          <w:rFonts w:ascii="Arial" w:hAnsi="Arial" w:cs="Arial"/>
          <w:lang w:val="en-US" w:eastAsia="sv-SE"/>
        </w:rPr>
        <w:t xml:space="preserve"> </w:t>
      </w:r>
    </w:p>
    <w:p w14:paraId="64527272" w14:textId="77777777" w:rsidR="006D117A" w:rsidRPr="00AC588C" w:rsidRDefault="006245CF" w:rsidP="00D82F67">
      <w:pPr>
        <w:spacing w:line="480" w:lineRule="auto"/>
        <w:rPr>
          <w:rFonts w:ascii="Arial" w:hAnsi="Arial" w:cs="Arial"/>
          <w:lang w:val="en-US"/>
        </w:rPr>
      </w:pPr>
      <w:r w:rsidRPr="00AC588C">
        <w:rPr>
          <w:rFonts w:ascii="Arial" w:hAnsi="Arial" w:cs="Arial"/>
          <w:b/>
          <w:bCs/>
          <w:color w:val="000000"/>
          <w:lang w:val="en-GB"/>
        </w:rPr>
        <w:t>Interviews</w:t>
      </w:r>
    </w:p>
    <w:p w14:paraId="49FD598D" w14:textId="34F4FB24" w:rsidR="006D117A" w:rsidRPr="00AC588C" w:rsidRDefault="006245CF" w:rsidP="00D82F67">
      <w:pPr>
        <w:spacing w:line="480" w:lineRule="auto"/>
        <w:rPr>
          <w:rFonts w:ascii="Arial" w:hAnsi="Arial" w:cs="Arial"/>
          <w:lang w:val="en-US"/>
        </w:rPr>
      </w:pPr>
      <w:r w:rsidRPr="00AC588C">
        <w:rPr>
          <w:rFonts w:ascii="Arial" w:hAnsi="Arial" w:cs="Arial"/>
          <w:color w:val="000000"/>
          <w:lang w:val="en-US"/>
        </w:rPr>
        <w:t xml:space="preserve">The interviews took place in a room in a pediatric oncology ward. While the parents were interviewed, the children were playing in the ward, staying with the other parent, or present during the interview. The first author (RA) conducted all the interviews with each of the parents using a semi-structured interview guide. The guide included questions such as: </w:t>
      </w:r>
      <w:r w:rsidR="00AC588C">
        <w:rPr>
          <w:rFonts w:ascii="Arial" w:hAnsi="Arial" w:cs="Arial"/>
          <w:color w:val="000000"/>
          <w:lang w:val="en-US"/>
        </w:rPr>
        <w:t>“</w:t>
      </w:r>
      <w:r w:rsidRPr="00AC588C">
        <w:rPr>
          <w:rFonts w:ascii="Arial" w:hAnsi="Arial" w:cs="Arial"/>
          <w:color w:val="000000"/>
          <w:lang w:val="en-US"/>
        </w:rPr>
        <w:t>Tell me about the information you were provided with concerning the handling of your child’s OADs at home</w:t>
      </w:r>
      <w:r w:rsidR="00AC588C">
        <w:rPr>
          <w:rFonts w:ascii="Arial" w:hAnsi="Arial" w:cs="Arial"/>
          <w:color w:val="000000"/>
          <w:lang w:val="en-US"/>
        </w:rPr>
        <w:t>”</w:t>
      </w:r>
      <w:r w:rsidRPr="00AC588C">
        <w:rPr>
          <w:rFonts w:ascii="Arial" w:hAnsi="Arial" w:cs="Arial"/>
          <w:color w:val="000000"/>
          <w:lang w:val="en-US"/>
        </w:rPr>
        <w:t xml:space="preserve">; </w:t>
      </w:r>
      <w:r w:rsidR="00AC588C">
        <w:rPr>
          <w:rFonts w:ascii="Arial" w:hAnsi="Arial" w:cs="Arial"/>
          <w:color w:val="000000"/>
          <w:lang w:val="en-US"/>
        </w:rPr>
        <w:t>“</w:t>
      </w:r>
      <w:r w:rsidRPr="00AC588C">
        <w:rPr>
          <w:rFonts w:ascii="Arial" w:hAnsi="Arial" w:cs="Arial"/>
          <w:color w:val="000000"/>
          <w:lang w:val="en-US"/>
        </w:rPr>
        <w:t>Tell me if you feel safe when you handle your child’s OADs at home</w:t>
      </w:r>
      <w:r w:rsidR="00AC588C">
        <w:rPr>
          <w:rFonts w:ascii="Arial" w:hAnsi="Arial" w:cs="Arial"/>
          <w:color w:val="000000"/>
          <w:lang w:val="en-US"/>
        </w:rPr>
        <w:t>”</w:t>
      </w:r>
      <w:r w:rsidRPr="00AC588C">
        <w:rPr>
          <w:rFonts w:ascii="Arial" w:hAnsi="Arial" w:cs="Arial"/>
          <w:color w:val="000000"/>
          <w:lang w:val="en-US"/>
        </w:rPr>
        <w:t xml:space="preserve">; </w:t>
      </w:r>
      <w:r w:rsidR="00AC588C">
        <w:rPr>
          <w:rFonts w:ascii="Arial" w:hAnsi="Arial" w:cs="Arial"/>
          <w:color w:val="000000"/>
          <w:lang w:val="en-US"/>
        </w:rPr>
        <w:t>“</w:t>
      </w:r>
      <w:r w:rsidRPr="00AC588C">
        <w:rPr>
          <w:rFonts w:ascii="Arial" w:hAnsi="Arial" w:cs="Arial"/>
          <w:color w:val="000000"/>
          <w:lang w:val="en-US"/>
        </w:rPr>
        <w:t>What do you think about managing your child’s drug treatment at home?</w:t>
      </w:r>
      <w:r w:rsidR="00FD4A96" w:rsidRPr="00AC588C">
        <w:rPr>
          <w:rFonts w:ascii="Arial" w:hAnsi="Arial" w:cs="Arial"/>
          <w:color w:val="000000"/>
          <w:lang w:val="en-US"/>
        </w:rPr>
        <w:t xml:space="preserve"> </w:t>
      </w:r>
      <w:r w:rsidR="00AC588C">
        <w:rPr>
          <w:rFonts w:ascii="Arial" w:hAnsi="Arial" w:cs="Arial"/>
          <w:color w:val="000000"/>
          <w:lang w:val="en-US"/>
        </w:rPr>
        <w:t>“</w:t>
      </w:r>
      <w:r w:rsidRPr="00AC588C">
        <w:rPr>
          <w:rFonts w:ascii="Arial" w:hAnsi="Arial" w:cs="Arial"/>
          <w:color w:val="000000"/>
          <w:lang w:val="en-US"/>
        </w:rPr>
        <w:t xml:space="preserve">; </w:t>
      </w:r>
      <w:r w:rsidR="00AC588C">
        <w:rPr>
          <w:rFonts w:ascii="Arial" w:hAnsi="Arial" w:cs="Arial"/>
          <w:color w:val="000000"/>
          <w:lang w:val="en-US"/>
        </w:rPr>
        <w:t>“</w:t>
      </w:r>
      <w:r w:rsidRPr="00AC588C">
        <w:rPr>
          <w:rFonts w:ascii="Arial" w:hAnsi="Arial" w:cs="Arial"/>
          <w:color w:val="000000"/>
          <w:lang w:val="en-US"/>
        </w:rPr>
        <w:t xml:space="preserve">Tell me about </w:t>
      </w:r>
      <w:r w:rsidRPr="00AC588C">
        <w:rPr>
          <w:rFonts w:ascii="Arial" w:hAnsi="Arial" w:cs="Arial"/>
          <w:color w:val="000000"/>
          <w:lang w:val="en-US"/>
        </w:rPr>
        <w:lastRenderedPageBreak/>
        <w:t xml:space="preserve">the information you were provided with concerning handling your child’s bodily </w:t>
      </w:r>
      <w:r w:rsidRPr="00AC588C">
        <w:rPr>
          <w:rFonts w:ascii="Arial" w:hAnsi="Arial" w:cs="Arial"/>
          <w:lang w:val="en-US"/>
        </w:rPr>
        <w:t>excretions</w:t>
      </w:r>
      <w:r w:rsidRPr="00AC588C">
        <w:rPr>
          <w:rFonts w:ascii="Arial" w:hAnsi="Arial" w:cs="Arial"/>
          <w:color w:val="000000"/>
          <w:lang w:val="en-US"/>
        </w:rPr>
        <w:t xml:space="preserve"> at home, </w:t>
      </w:r>
      <w:proofErr w:type="gramStart"/>
      <w:r w:rsidRPr="00AC588C">
        <w:rPr>
          <w:rFonts w:ascii="Arial" w:hAnsi="Arial" w:cs="Arial"/>
          <w:color w:val="000000"/>
          <w:lang w:val="en-US"/>
        </w:rPr>
        <w:t>e.g.</w:t>
      </w:r>
      <w:proofErr w:type="gramEnd"/>
      <w:r w:rsidRPr="00AC588C">
        <w:rPr>
          <w:rFonts w:ascii="Arial" w:hAnsi="Arial" w:cs="Arial"/>
          <w:color w:val="000000"/>
          <w:lang w:val="en-US"/>
        </w:rPr>
        <w:t xml:space="preserve"> vomit and urine</w:t>
      </w:r>
      <w:r w:rsidR="00AC588C">
        <w:rPr>
          <w:rFonts w:ascii="Arial" w:hAnsi="Arial" w:cs="Arial"/>
          <w:color w:val="000000"/>
          <w:lang w:val="en-US"/>
        </w:rPr>
        <w:t>”</w:t>
      </w:r>
      <w:r w:rsidRPr="00AC588C">
        <w:rPr>
          <w:rFonts w:ascii="Arial" w:hAnsi="Arial" w:cs="Arial"/>
          <w:color w:val="000000"/>
          <w:lang w:val="en-US"/>
        </w:rPr>
        <w:t xml:space="preserve">. </w:t>
      </w:r>
      <w:r w:rsidRPr="00AC588C">
        <w:rPr>
          <w:rFonts w:ascii="Arial" w:hAnsi="Arial" w:cs="Arial"/>
          <w:lang w:val="en-US"/>
        </w:rPr>
        <w:t xml:space="preserve">The interviews lasted for 8 - 20 min. </w:t>
      </w:r>
      <w:r w:rsidRPr="00AC588C">
        <w:rPr>
          <w:rFonts w:ascii="Arial" w:hAnsi="Arial" w:cs="Arial"/>
          <w:color w:val="000000"/>
          <w:lang w:val="en-US"/>
        </w:rPr>
        <w:t xml:space="preserve">All the interviews were audio-recorded and subsequently transcribed. </w:t>
      </w:r>
    </w:p>
    <w:p w14:paraId="176163C5" w14:textId="77777777"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t>Ethical considerations</w:t>
      </w:r>
    </w:p>
    <w:p w14:paraId="0E3D457A" w14:textId="77777777" w:rsidR="006D117A" w:rsidRPr="00AC588C" w:rsidRDefault="006245CF" w:rsidP="00D82F67">
      <w:pPr>
        <w:spacing w:line="480" w:lineRule="auto"/>
        <w:rPr>
          <w:rFonts w:ascii="Arial" w:hAnsi="Arial" w:cs="Arial"/>
          <w:lang w:val="en-US"/>
        </w:rPr>
      </w:pPr>
      <w:r w:rsidRPr="00AC588C">
        <w:rPr>
          <w:rFonts w:ascii="Arial" w:hAnsi="Arial" w:cs="Arial"/>
          <w:lang w:val="en-US"/>
        </w:rPr>
        <w:t>The study was approved by the Regional Ethical Review Board in Stockholm (DNR: 2019-03192). Oral and w</w:t>
      </w:r>
      <w:r w:rsidRPr="00AC588C">
        <w:rPr>
          <w:rFonts w:ascii="Arial" w:hAnsi="Arial" w:cs="Arial"/>
          <w:color w:val="000000"/>
          <w:lang w:val="en-US"/>
        </w:rPr>
        <w:t xml:space="preserve">ritten information about the purpose of the study, </w:t>
      </w:r>
      <w:proofErr w:type="gramStart"/>
      <w:r w:rsidRPr="00AC588C">
        <w:rPr>
          <w:rFonts w:ascii="Arial" w:hAnsi="Arial" w:cs="Arial"/>
          <w:color w:val="000000"/>
          <w:lang w:val="en-US"/>
        </w:rPr>
        <w:t>confidentiality</w:t>
      </w:r>
      <w:proofErr w:type="gramEnd"/>
      <w:r w:rsidRPr="00AC588C">
        <w:rPr>
          <w:rFonts w:ascii="Arial" w:hAnsi="Arial" w:cs="Arial"/>
          <w:color w:val="000000"/>
          <w:lang w:val="en-US"/>
        </w:rPr>
        <w:t xml:space="preserve"> and the right to discontinue their participation at any time was provided to all participants. Participants were also asked to sign a consent form before the interviews began. </w:t>
      </w:r>
    </w:p>
    <w:bookmarkEnd w:id="3"/>
    <w:p w14:paraId="5F9F02AE" w14:textId="77777777"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t>Data analysis</w:t>
      </w:r>
    </w:p>
    <w:p w14:paraId="7236B13D" w14:textId="56CE9A59" w:rsidR="006D117A" w:rsidRPr="00AC588C" w:rsidRDefault="006245CF" w:rsidP="00D82F67">
      <w:pPr>
        <w:autoSpaceDE w:val="0"/>
        <w:spacing w:after="0" w:line="480" w:lineRule="auto"/>
        <w:textAlignment w:val="auto"/>
        <w:rPr>
          <w:rFonts w:ascii="Arial" w:hAnsi="Arial" w:cs="Arial"/>
          <w:lang w:val="en-US"/>
        </w:rPr>
      </w:pPr>
      <w:r w:rsidRPr="00AC588C">
        <w:rPr>
          <w:rFonts w:ascii="Arial" w:hAnsi="Arial" w:cs="Arial"/>
          <w:lang w:val="en-US"/>
        </w:rPr>
        <w:t xml:space="preserve">Data were analyzed using qualitative content analysis. The data analysis started with a naive reading of each interview by all the authors to capture the overall meaning. Notes on the overall impression of each interview were made. With the aim in mind, the interviews were then read through again following an organized format. </w:t>
      </w:r>
      <w:bookmarkStart w:id="5" w:name="_Hlk75264548"/>
      <w:r w:rsidRPr="00AC588C">
        <w:rPr>
          <w:rFonts w:ascii="Arial" w:hAnsi="Arial" w:cs="Arial"/>
          <w:lang w:val="en-US"/>
        </w:rPr>
        <w:t xml:space="preserve">Meaning units were underlined, </w:t>
      </w:r>
      <w:proofErr w:type="gramStart"/>
      <w:r w:rsidRPr="00AC588C">
        <w:rPr>
          <w:rFonts w:ascii="Arial" w:hAnsi="Arial" w:cs="Arial"/>
          <w:lang w:val="en-US"/>
        </w:rPr>
        <w:t>condensed</w:t>
      </w:r>
      <w:proofErr w:type="gramEnd"/>
      <w:r w:rsidRPr="00AC588C">
        <w:rPr>
          <w:rFonts w:ascii="Arial" w:hAnsi="Arial" w:cs="Arial"/>
          <w:lang w:val="en-US"/>
        </w:rPr>
        <w:t xml:space="preserve"> and described by a code</w:t>
      </w:r>
      <w:bookmarkEnd w:id="5"/>
      <w:r w:rsidRPr="00AC588C">
        <w:rPr>
          <w:rFonts w:ascii="Arial" w:hAnsi="Arial" w:cs="Arial"/>
          <w:lang w:val="en-US"/>
        </w:rPr>
        <w:t xml:space="preserve"> by the first author. The last author also coded the interviews independently. </w:t>
      </w:r>
      <w:bookmarkStart w:id="6" w:name="_Hlk75264381"/>
      <w:r w:rsidRPr="00AC588C">
        <w:rPr>
          <w:rFonts w:ascii="Arial" w:hAnsi="Arial" w:cs="Arial"/>
          <w:lang w:val="en-US"/>
        </w:rPr>
        <w:t xml:space="preserve">The codes were sorted into larger sets that eventually formed the categories and subcategories. </w:t>
      </w:r>
      <w:bookmarkEnd w:id="6"/>
      <w:r w:rsidRPr="00AC588C">
        <w:rPr>
          <w:rFonts w:ascii="Arial" w:hAnsi="Arial" w:cs="Arial"/>
          <w:lang w:val="en-US"/>
        </w:rPr>
        <w:t>Discussions between the first and last authors continued during the analytical process. The categories and subcategories were then further discussed by all authors until consensus was reached and the final categories and subcategories were established. Examples of quotes from the parents are shown in Table 2. We used MAXQDA-plus software (</w:t>
      </w:r>
      <w:r w:rsidRPr="00AC588C">
        <w:rPr>
          <w:rFonts w:ascii="Arial" w:hAnsi="Arial" w:cs="Arial"/>
          <w:shd w:val="clear" w:color="auto" w:fill="FFFFFF"/>
          <w:lang w:val="en-US"/>
        </w:rPr>
        <w:t xml:space="preserve">VERBI Software Consult </w:t>
      </w:r>
      <w:proofErr w:type="spellStart"/>
      <w:r w:rsidRPr="00AC588C">
        <w:rPr>
          <w:rFonts w:ascii="Arial" w:hAnsi="Arial" w:cs="Arial"/>
          <w:shd w:val="clear" w:color="auto" w:fill="FFFFFF"/>
          <w:lang w:val="en-US"/>
        </w:rPr>
        <w:t>Sozialforschung</w:t>
      </w:r>
      <w:proofErr w:type="spellEnd"/>
      <w:r w:rsidRPr="00AC588C">
        <w:rPr>
          <w:rFonts w:ascii="Arial" w:hAnsi="Arial" w:cs="Arial"/>
          <w:shd w:val="clear" w:color="auto" w:fill="FFFFFF"/>
          <w:lang w:val="en-US"/>
        </w:rPr>
        <w:t xml:space="preserve"> GmbH </w:t>
      </w:r>
      <w:proofErr w:type="spellStart"/>
      <w:r w:rsidRPr="00AC588C">
        <w:rPr>
          <w:rFonts w:ascii="Arial" w:hAnsi="Arial" w:cs="Arial"/>
          <w:shd w:val="clear" w:color="auto" w:fill="FFFFFF"/>
          <w:lang w:val="en-US"/>
        </w:rPr>
        <w:t>Invalidenstraße</w:t>
      </w:r>
      <w:proofErr w:type="spellEnd"/>
      <w:r w:rsidRPr="00AC588C">
        <w:rPr>
          <w:rFonts w:ascii="Arial" w:hAnsi="Arial" w:cs="Arial"/>
          <w:shd w:val="clear" w:color="auto" w:fill="FFFFFF"/>
          <w:lang w:val="en-US"/>
        </w:rPr>
        <w:t>, Berlin, Germany</w:t>
      </w:r>
      <w:r w:rsidRPr="00AC588C">
        <w:rPr>
          <w:rFonts w:ascii="Arial" w:hAnsi="Arial" w:cs="Arial"/>
          <w:lang w:val="en-US"/>
        </w:rPr>
        <w:t>) to apply codes to the transcripts [2</w:t>
      </w:r>
      <w:r w:rsidR="009D5B8C">
        <w:rPr>
          <w:rFonts w:ascii="Arial" w:hAnsi="Arial" w:cs="Arial"/>
          <w:lang w:val="en-US"/>
        </w:rPr>
        <w:t>1</w:t>
      </w:r>
      <w:r w:rsidRPr="00AC588C">
        <w:rPr>
          <w:rFonts w:ascii="Arial" w:hAnsi="Arial" w:cs="Arial"/>
          <w:lang w:val="en-US"/>
        </w:rPr>
        <w:t>].</w:t>
      </w:r>
    </w:p>
    <w:p w14:paraId="373A5DCF" w14:textId="77777777" w:rsidR="006D117A" w:rsidRPr="00AC588C" w:rsidRDefault="006245CF" w:rsidP="00D82F67">
      <w:pPr>
        <w:spacing w:line="480" w:lineRule="auto"/>
        <w:rPr>
          <w:rFonts w:ascii="Arial" w:hAnsi="Arial" w:cs="Arial"/>
          <w:b/>
          <w:bCs/>
          <w:lang w:val="en-US"/>
        </w:rPr>
      </w:pPr>
      <w:bookmarkStart w:id="7" w:name="_Hlk59300556"/>
      <w:r w:rsidRPr="00AC588C">
        <w:rPr>
          <w:rFonts w:ascii="Arial" w:hAnsi="Arial" w:cs="Arial"/>
          <w:b/>
          <w:bCs/>
          <w:lang w:val="en-US"/>
        </w:rPr>
        <w:t>Results</w:t>
      </w:r>
    </w:p>
    <w:p w14:paraId="552D905C" w14:textId="77777777" w:rsidR="006D117A" w:rsidRPr="00AC588C" w:rsidRDefault="006245CF" w:rsidP="00D82F67">
      <w:pPr>
        <w:pStyle w:val="Ingetavstnd"/>
        <w:spacing w:line="480" w:lineRule="auto"/>
        <w:rPr>
          <w:rFonts w:ascii="Arial" w:hAnsi="Arial" w:cs="Arial"/>
          <w:b/>
          <w:bCs/>
          <w:u w:val="single"/>
          <w:lang w:val="en-US"/>
        </w:rPr>
      </w:pPr>
      <w:r w:rsidRPr="00AC588C">
        <w:rPr>
          <w:rFonts w:ascii="Arial" w:hAnsi="Arial" w:cs="Arial"/>
          <w:b/>
          <w:bCs/>
          <w:u w:val="single"/>
          <w:lang w:val="en-US"/>
        </w:rPr>
        <w:t xml:space="preserve">The experiences of parents handling oral anticancer drugs at home </w:t>
      </w:r>
    </w:p>
    <w:p w14:paraId="5008022C" w14:textId="77777777" w:rsidR="006D117A" w:rsidRPr="00AC588C" w:rsidRDefault="006D117A" w:rsidP="00D82F67">
      <w:pPr>
        <w:pStyle w:val="Ingetavstnd"/>
        <w:spacing w:line="480" w:lineRule="auto"/>
        <w:rPr>
          <w:rFonts w:ascii="Arial" w:hAnsi="Arial" w:cs="Arial"/>
          <w:b/>
          <w:bCs/>
          <w:u w:val="single"/>
          <w:lang w:val="en-US"/>
        </w:rPr>
      </w:pPr>
    </w:p>
    <w:p w14:paraId="5E482946" w14:textId="77777777" w:rsidR="006D117A" w:rsidRPr="00AC588C" w:rsidRDefault="006245CF" w:rsidP="00D82F67">
      <w:pPr>
        <w:spacing w:after="0" w:line="480" w:lineRule="auto"/>
        <w:rPr>
          <w:rFonts w:ascii="Arial" w:hAnsi="Arial" w:cs="Arial"/>
          <w:lang w:val="en-US"/>
        </w:rPr>
      </w:pPr>
      <w:r w:rsidRPr="00AC588C">
        <w:rPr>
          <w:rFonts w:ascii="Arial" w:hAnsi="Arial" w:cs="Arial"/>
          <w:lang w:val="en-US"/>
        </w:rPr>
        <w:t xml:space="preserve">The parents felt that the period of cancer diagnosis was an overwhelming time for the whole family. At the beginning of the period of illness, the parents reported that they received a lot </w:t>
      </w:r>
      <w:r w:rsidRPr="00AC588C">
        <w:rPr>
          <w:rFonts w:ascii="Arial" w:hAnsi="Arial" w:cs="Arial"/>
          <w:lang w:val="en-US"/>
        </w:rPr>
        <w:lastRenderedPageBreak/>
        <w:t>of information that they had to take in, remember and understand. As time passed by, however, the parents began to adapt to the situation and became more and more involved in the drug treatment of their child. They began to take more responsibility both in hospital and at home. The parents’ ways of taking responsibility were clearly presented through the whole illness trajectory, from ensuring access to the drug from the pharmacy, through double checking the provided information by the HCP, to preparing the correct dose and administering the drug to their child. Taking responsibility for the drug treatment of their child was prominent in all the interviews, and the categories that emerged from the analysis all involved this aspect:</w:t>
      </w:r>
      <w:r w:rsidRPr="00AC588C">
        <w:rPr>
          <w:rFonts w:ascii="Arial" w:hAnsi="Arial" w:cs="Arial"/>
          <w:bCs/>
          <w:color w:val="202124"/>
          <w:lang w:val="en-US"/>
        </w:rPr>
        <w:t xml:space="preserve"> parents’</w:t>
      </w:r>
      <w:r w:rsidRPr="00AC588C">
        <w:rPr>
          <w:rFonts w:ascii="Arial" w:hAnsi="Arial" w:cs="Arial"/>
          <w:color w:val="202124"/>
          <w:lang w:val="en-US"/>
        </w:rPr>
        <w:t xml:space="preserve"> views on the provided information - </w:t>
      </w:r>
      <w:r w:rsidRPr="00AC588C">
        <w:rPr>
          <w:rFonts w:ascii="Arial" w:hAnsi="Arial" w:cs="Arial"/>
          <w:i/>
          <w:iCs/>
          <w:color w:val="202124"/>
          <w:lang w:val="en-US"/>
        </w:rPr>
        <w:t xml:space="preserve">lack of, too little or contradictory information, and </w:t>
      </w:r>
      <w:r w:rsidRPr="00AC588C">
        <w:rPr>
          <w:rFonts w:ascii="Arial" w:hAnsi="Arial" w:cs="Arial"/>
          <w:i/>
          <w:iCs/>
          <w:lang w:val="en-US"/>
        </w:rPr>
        <w:t>parents’ preferences for information delivery;</w:t>
      </w:r>
      <w:r w:rsidRPr="00AC588C">
        <w:rPr>
          <w:rFonts w:ascii="Arial" w:hAnsi="Arial" w:cs="Arial"/>
          <w:lang w:val="en-US"/>
        </w:rPr>
        <w:t xml:space="preserve"> safety over time; correct drug dose; and drug administration.</w:t>
      </w:r>
    </w:p>
    <w:p w14:paraId="116453B9" w14:textId="77777777" w:rsidR="006D117A" w:rsidRPr="00AC588C" w:rsidRDefault="006245CF" w:rsidP="00D82F67">
      <w:pPr>
        <w:spacing w:after="0" w:line="480" w:lineRule="auto"/>
        <w:rPr>
          <w:rFonts w:ascii="Arial" w:hAnsi="Arial" w:cs="Arial"/>
          <w:b/>
          <w:bCs/>
          <w:color w:val="202124"/>
          <w:lang w:val="en-US"/>
        </w:rPr>
      </w:pPr>
      <w:r w:rsidRPr="00AC588C">
        <w:rPr>
          <w:rFonts w:ascii="Arial" w:hAnsi="Arial" w:cs="Arial"/>
          <w:b/>
          <w:bCs/>
          <w:color w:val="202124"/>
          <w:lang w:val="en-US"/>
        </w:rPr>
        <w:t>Parents’ views on the provided information</w:t>
      </w:r>
    </w:p>
    <w:p w14:paraId="50ECAC42" w14:textId="77777777" w:rsidR="006D117A" w:rsidRPr="00AC588C" w:rsidRDefault="006245CF" w:rsidP="00D82F67">
      <w:pPr>
        <w:spacing w:after="0" w:line="480" w:lineRule="auto"/>
        <w:rPr>
          <w:rFonts w:ascii="Arial" w:hAnsi="Arial" w:cs="Arial"/>
          <w:i/>
          <w:iCs/>
          <w:color w:val="202124"/>
          <w:lang w:val="en-US"/>
        </w:rPr>
      </w:pPr>
      <w:r w:rsidRPr="00AC588C">
        <w:rPr>
          <w:rFonts w:ascii="Arial" w:hAnsi="Arial" w:cs="Arial"/>
          <w:i/>
          <w:iCs/>
          <w:color w:val="202124"/>
          <w:lang w:val="en-US"/>
        </w:rPr>
        <w:t>Lack of, too little or contradictory information</w:t>
      </w:r>
    </w:p>
    <w:p w14:paraId="229947D4" w14:textId="77777777" w:rsidR="006D117A" w:rsidRPr="00AC588C" w:rsidRDefault="006245CF" w:rsidP="00D82F67">
      <w:pPr>
        <w:spacing w:after="0" w:line="480" w:lineRule="auto"/>
        <w:rPr>
          <w:rFonts w:ascii="Arial" w:hAnsi="Arial" w:cs="Arial"/>
          <w:lang w:val="en-US"/>
        </w:rPr>
      </w:pPr>
      <w:r w:rsidRPr="00AC588C">
        <w:rPr>
          <w:rFonts w:ascii="Arial" w:hAnsi="Arial" w:cs="Arial"/>
          <w:lang w:val="en-US"/>
        </w:rPr>
        <w:t>Some of the parents knew that anticancer drugs are highly potent medicines that should be handled with care,</w:t>
      </w:r>
      <w:r w:rsidRPr="00AC588C">
        <w:rPr>
          <w:rFonts w:ascii="Arial" w:hAnsi="Arial" w:cs="Arial"/>
          <w:color w:val="000000"/>
          <w:lang w:val="en-US"/>
        </w:rPr>
        <w:t xml:space="preserve"> for example by not touching the drug or by wearing gloves.</w:t>
      </w:r>
      <w:r w:rsidRPr="00AC588C">
        <w:rPr>
          <w:rFonts w:ascii="Arial" w:hAnsi="Arial" w:cs="Arial"/>
          <w:lang w:val="en-US"/>
        </w:rPr>
        <w:t xml:space="preserve"> The parents wanted to know why these drugs should be handled in a specific way and what the risk of exposure was for themselves and for other family </w:t>
      </w:r>
      <w:proofErr w:type="gramStart"/>
      <w:r w:rsidRPr="00AC588C">
        <w:rPr>
          <w:rFonts w:ascii="Arial" w:hAnsi="Arial" w:cs="Arial"/>
          <w:lang w:val="en-US"/>
        </w:rPr>
        <w:t>members;</w:t>
      </w:r>
      <w:proofErr w:type="gramEnd"/>
      <w:r w:rsidRPr="00AC588C">
        <w:rPr>
          <w:rFonts w:ascii="Arial" w:hAnsi="Arial" w:cs="Arial"/>
          <w:lang w:val="en-US"/>
        </w:rPr>
        <w:t xml:space="preserve"> e.g. whether the parent could be affected by the drug when breastfeeding</w:t>
      </w:r>
      <w:r w:rsidRPr="00AC588C">
        <w:rPr>
          <w:rFonts w:ascii="Arial" w:eastAsia="Times New Roman" w:hAnsi="Arial" w:cs="Arial"/>
          <w:color w:val="000000"/>
          <w:lang w:val="en-US" w:eastAsia="sv-SE"/>
        </w:rPr>
        <w:t xml:space="preserve">. </w:t>
      </w:r>
      <w:r w:rsidRPr="00AC588C">
        <w:rPr>
          <w:rFonts w:ascii="Arial" w:hAnsi="Arial" w:cs="Arial"/>
          <w:color w:val="000000"/>
          <w:lang w:val="en-US"/>
        </w:rPr>
        <w:t xml:space="preserve">To actively see the powder scattered widely when the tablets were crushed was described as unpleasant and stressful because of the risk of exposure for themselves and for other family members. Information provided by some physicians that OADs are not as potent as intravenous drugs contributed to a more relaxed way of handling the drug at home. </w:t>
      </w:r>
      <w:r w:rsidRPr="00AC588C">
        <w:rPr>
          <w:rFonts w:ascii="Arial" w:eastAsia="Times New Roman" w:hAnsi="Arial" w:cs="Arial"/>
          <w:color w:val="000000"/>
          <w:lang w:val="en-US" w:eastAsia="sv-SE"/>
        </w:rPr>
        <w:t>Some parents were aware that anticancer drugs should be handled safely by using protective equipment (</w:t>
      </w:r>
      <w:proofErr w:type="gramStart"/>
      <w:r w:rsidRPr="00AC588C">
        <w:rPr>
          <w:rFonts w:ascii="Arial" w:eastAsia="Times New Roman" w:hAnsi="Arial" w:cs="Arial"/>
          <w:color w:val="000000"/>
          <w:lang w:val="en-US" w:eastAsia="sv-SE"/>
        </w:rPr>
        <w:t>e.g.</w:t>
      </w:r>
      <w:proofErr w:type="gramEnd"/>
      <w:r w:rsidRPr="00AC588C">
        <w:rPr>
          <w:rFonts w:ascii="Arial" w:eastAsia="Times New Roman" w:hAnsi="Arial" w:cs="Arial"/>
          <w:color w:val="000000"/>
          <w:lang w:val="en-US" w:eastAsia="sv-SE"/>
        </w:rPr>
        <w:t xml:space="preserve"> gloves), but they chose to wash their hands with soap and water after administering the drug in the hope that this would be enough. In this respect, </w:t>
      </w:r>
      <w:r w:rsidRPr="00AC588C">
        <w:rPr>
          <w:rFonts w:ascii="Arial" w:hAnsi="Arial" w:cs="Arial"/>
          <w:lang w:val="en-US"/>
        </w:rPr>
        <w:t xml:space="preserve">some parents were told to use gloves and others were told to wash their hands after handling the drugs at home. This contradictory information from HCPs on handling drugs resulted in parents feeling worried and unsafe. </w:t>
      </w:r>
    </w:p>
    <w:p w14:paraId="6D656069" w14:textId="77777777" w:rsidR="006D117A" w:rsidRPr="00AC588C" w:rsidRDefault="006245CF" w:rsidP="00D82F67">
      <w:pPr>
        <w:spacing w:after="0" w:line="480" w:lineRule="auto"/>
        <w:rPr>
          <w:rFonts w:ascii="Arial" w:hAnsi="Arial" w:cs="Arial"/>
          <w:lang w:val="en-US"/>
        </w:rPr>
      </w:pPr>
      <w:r w:rsidRPr="00AC588C">
        <w:rPr>
          <w:rFonts w:ascii="Arial" w:hAnsi="Arial" w:cs="Arial"/>
          <w:lang w:val="en-US"/>
        </w:rPr>
        <w:lastRenderedPageBreak/>
        <w:t xml:space="preserve">When parents lacked information, they found their own ways of solving the problem; for example, some used scissors to open capsules or a knife to split tablets. </w:t>
      </w:r>
      <w:r w:rsidRPr="00AC588C">
        <w:rPr>
          <w:rFonts w:ascii="Arial" w:hAnsi="Arial" w:cs="Arial"/>
          <w:color w:val="000000"/>
          <w:lang w:val="en-US"/>
        </w:rPr>
        <w:t xml:space="preserve">The lack of standardized instructions to inform the parents about their child´s drug treatment was also seen in the timing of the delivery of information. The parents described how they needed information at the beginning of their child´s oral drug treatment, before taking over responsibility from the HCPs and creating their own routines. </w:t>
      </w:r>
      <w:r w:rsidRPr="00AC588C">
        <w:rPr>
          <w:rFonts w:ascii="Arial" w:hAnsi="Arial" w:cs="Arial"/>
          <w:lang w:val="en-US"/>
        </w:rPr>
        <w:t xml:space="preserve">When information was lacking, the parents approached other parents, browsed the </w:t>
      </w:r>
      <w:proofErr w:type="gramStart"/>
      <w:r w:rsidRPr="00AC588C">
        <w:rPr>
          <w:rFonts w:ascii="Arial" w:hAnsi="Arial" w:cs="Arial"/>
          <w:lang w:val="en-US"/>
        </w:rPr>
        <w:t>internet</w:t>
      </w:r>
      <w:proofErr w:type="gramEnd"/>
      <w:r w:rsidRPr="00AC588C">
        <w:rPr>
          <w:rFonts w:ascii="Arial" w:hAnsi="Arial" w:cs="Arial"/>
          <w:lang w:val="en-US"/>
        </w:rPr>
        <w:t xml:space="preserve"> or checked the Summary of Product Characteristics to source the information they needed.</w:t>
      </w:r>
      <w:r w:rsidRPr="00AC588C">
        <w:rPr>
          <w:rFonts w:ascii="Arial" w:eastAsia="Times New Roman" w:hAnsi="Arial" w:cs="Arial"/>
          <w:lang w:val="en-US" w:eastAsia="sv-SE"/>
        </w:rPr>
        <w:t xml:space="preserve"> </w:t>
      </w:r>
    </w:p>
    <w:p w14:paraId="65309886" w14:textId="77777777" w:rsidR="006D117A" w:rsidRPr="00AC588C" w:rsidRDefault="006245CF" w:rsidP="00D82F67">
      <w:pPr>
        <w:spacing w:after="0" w:line="480" w:lineRule="auto"/>
        <w:rPr>
          <w:rFonts w:ascii="Arial" w:hAnsi="Arial" w:cs="Arial"/>
          <w:lang w:val="en-US"/>
        </w:rPr>
      </w:pPr>
      <w:r w:rsidRPr="00AC588C">
        <w:rPr>
          <w:rFonts w:ascii="Arial" w:hAnsi="Arial" w:cs="Arial"/>
          <w:lang w:val="en-US"/>
        </w:rPr>
        <w:t xml:space="preserve">During treatment with intravenous anticancer drugs in the hospital, the information that was provided on how to handle bodily excretions was standardized and appeared sufficient. However, only a few parents (17 %) received information on bodily excretions before beginning treatment with OADs at home. Only 50 % of the parents received information on how to handle OADs at home (see Fig. 1). </w:t>
      </w:r>
    </w:p>
    <w:p w14:paraId="14583A9A" w14:textId="77777777" w:rsidR="006D117A" w:rsidRPr="00AC588C" w:rsidRDefault="006245CF" w:rsidP="00D82F67">
      <w:pPr>
        <w:spacing w:after="0" w:line="480" w:lineRule="auto"/>
        <w:rPr>
          <w:rFonts w:ascii="Arial" w:hAnsi="Arial" w:cs="Arial"/>
          <w:lang w:val="en-US"/>
        </w:rPr>
      </w:pPr>
      <w:r w:rsidRPr="00AC588C">
        <w:rPr>
          <w:rFonts w:ascii="Arial" w:hAnsi="Arial" w:cs="Arial"/>
          <w:lang w:val="en-US"/>
        </w:rPr>
        <w:t>Some parents requested information on how they could access personal protective equipment (PPE) so they could handle OADs easily and safely in the home setting. Some parents also wondered if the PPE could be delivered to their homes. Not being supplied with PPE or materials for manipulating the drugs complicated the process of drug handling for most parents; they reused the equipment they had been given until it was broken.</w:t>
      </w:r>
    </w:p>
    <w:p w14:paraId="17CCEB55" w14:textId="77777777" w:rsidR="006D117A" w:rsidRPr="00AC588C" w:rsidRDefault="006245CF" w:rsidP="00D82F67">
      <w:pPr>
        <w:spacing w:after="0" w:line="480" w:lineRule="auto"/>
        <w:rPr>
          <w:rFonts w:ascii="Arial" w:hAnsi="Arial" w:cs="Arial"/>
          <w:i/>
          <w:iCs/>
          <w:lang w:val="en-US"/>
        </w:rPr>
      </w:pPr>
      <w:r w:rsidRPr="00AC588C">
        <w:rPr>
          <w:rFonts w:ascii="Arial" w:hAnsi="Arial" w:cs="Arial"/>
          <w:i/>
          <w:iCs/>
          <w:lang w:val="en-US"/>
        </w:rPr>
        <w:t>Parents’ preferences for information delivery</w:t>
      </w:r>
    </w:p>
    <w:p w14:paraId="2B6CD700" w14:textId="77777777" w:rsidR="006D117A" w:rsidRPr="00AC588C" w:rsidRDefault="006245CF" w:rsidP="00D82F67">
      <w:pPr>
        <w:spacing w:after="0" w:line="480" w:lineRule="auto"/>
        <w:rPr>
          <w:rFonts w:ascii="Arial" w:hAnsi="Arial" w:cs="Arial"/>
          <w:lang w:val="en-US"/>
        </w:rPr>
      </w:pPr>
      <w:bookmarkStart w:id="8" w:name="_Hlk75264913"/>
      <w:r w:rsidRPr="00AC588C">
        <w:rPr>
          <w:rFonts w:ascii="Arial" w:hAnsi="Arial" w:cs="Arial"/>
          <w:lang w:val="en-US"/>
        </w:rPr>
        <w:t xml:space="preserve">Information that was repeated, easily accessible, easy to understand, provided in different formats and in their </w:t>
      </w:r>
      <w:proofErr w:type="gramStart"/>
      <w:r w:rsidRPr="00AC588C">
        <w:rPr>
          <w:rFonts w:ascii="Arial" w:hAnsi="Arial" w:cs="Arial"/>
          <w:lang w:val="en-US"/>
        </w:rPr>
        <w:t>mother</w:t>
      </w:r>
      <w:proofErr w:type="gramEnd"/>
      <w:r w:rsidRPr="00AC588C">
        <w:rPr>
          <w:rFonts w:ascii="Arial" w:hAnsi="Arial" w:cs="Arial"/>
          <w:lang w:val="en-US"/>
        </w:rPr>
        <w:t xml:space="preserve"> tongue was requested by most parents. Many preferred written instructions and movie clips where the process of drug handling was visually presented to ensure correct interpretation. </w:t>
      </w:r>
      <w:bookmarkEnd w:id="8"/>
      <w:r w:rsidRPr="00AC588C">
        <w:rPr>
          <w:rFonts w:ascii="Arial" w:hAnsi="Arial" w:cs="Arial"/>
          <w:lang w:val="en-US"/>
        </w:rPr>
        <w:t xml:space="preserve">Information about important side effects, and methods of manipulating and administering the drug would ease the process of drug handling at home. To have their drug-related questions answered and to get feedback from HCPs during the drug handling process was also considered to be beneficial and supportive. </w:t>
      </w:r>
    </w:p>
    <w:p w14:paraId="2E9CE732" w14:textId="77777777" w:rsidR="00552EEC" w:rsidRDefault="00552EEC" w:rsidP="00D82F67">
      <w:pPr>
        <w:spacing w:after="0" w:line="480" w:lineRule="auto"/>
        <w:rPr>
          <w:rFonts w:ascii="Arial" w:hAnsi="Arial" w:cs="Arial"/>
          <w:b/>
          <w:bCs/>
          <w:color w:val="000000"/>
          <w:lang w:val="en-US"/>
        </w:rPr>
      </w:pPr>
    </w:p>
    <w:p w14:paraId="3C29B279" w14:textId="77777777" w:rsidR="00552EEC" w:rsidRDefault="00552EEC" w:rsidP="00D82F67">
      <w:pPr>
        <w:spacing w:after="0" w:line="480" w:lineRule="auto"/>
        <w:rPr>
          <w:rFonts w:ascii="Arial" w:hAnsi="Arial" w:cs="Arial"/>
          <w:b/>
          <w:bCs/>
          <w:color w:val="000000"/>
          <w:lang w:val="en-US"/>
        </w:rPr>
      </w:pPr>
    </w:p>
    <w:p w14:paraId="0980DA8B" w14:textId="545E2E79" w:rsidR="006D117A" w:rsidRPr="00AC588C" w:rsidRDefault="006245CF" w:rsidP="00D82F67">
      <w:pPr>
        <w:spacing w:after="0" w:line="480" w:lineRule="auto"/>
        <w:rPr>
          <w:rFonts w:ascii="Arial" w:hAnsi="Arial" w:cs="Arial"/>
          <w:b/>
          <w:bCs/>
          <w:color w:val="000000"/>
          <w:lang w:val="en-US"/>
        </w:rPr>
      </w:pPr>
      <w:r w:rsidRPr="00AC588C">
        <w:rPr>
          <w:rFonts w:ascii="Arial" w:hAnsi="Arial" w:cs="Arial"/>
          <w:b/>
          <w:bCs/>
          <w:color w:val="000000"/>
          <w:lang w:val="en-US"/>
        </w:rPr>
        <w:lastRenderedPageBreak/>
        <w:t>Safety over time</w:t>
      </w:r>
    </w:p>
    <w:p w14:paraId="2F4CBB2C" w14:textId="77777777" w:rsidR="006D117A" w:rsidRPr="00AC588C" w:rsidRDefault="006245CF" w:rsidP="00D82F67">
      <w:pPr>
        <w:spacing w:after="225" w:line="480" w:lineRule="auto"/>
        <w:rPr>
          <w:rFonts w:ascii="Arial" w:hAnsi="Arial" w:cs="Arial"/>
          <w:lang w:val="en-US"/>
        </w:rPr>
      </w:pPr>
      <w:bookmarkStart w:id="9" w:name="_Hlk75264936"/>
      <w:r w:rsidRPr="00AC588C">
        <w:rPr>
          <w:rFonts w:ascii="Arial" w:hAnsi="Arial" w:cs="Arial"/>
          <w:color w:val="000000"/>
          <w:lang w:val="en-US"/>
        </w:rPr>
        <w:t>As time passed, most parents adapted to their child’s illness, felt safer, and found it easier to take in and process any given information</w:t>
      </w:r>
      <w:bookmarkEnd w:id="9"/>
      <w:r w:rsidRPr="00AC588C">
        <w:rPr>
          <w:rFonts w:ascii="Arial" w:hAnsi="Arial" w:cs="Arial"/>
          <w:color w:val="000000"/>
          <w:lang w:val="en-US"/>
        </w:rPr>
        <w:t xml:space="preserve">. </w:t>
      </w:r>
      <w:r w:rsidRPr="00AC588C">
        <w:rPr>
          <w:rFonts w:ascii="Arial" w:hAnsi="Arial" w:cs="Arial"/>
          <w:lang w:val="en-US"/>
        </w:rPr>
        <w:t>More and more questions were revealed that parents needed an answer for. With time, t</w:t>
      </w:r>
      <w:r w:rsidRPr="00AC588C">
        <w:rPr>
          <w:rFonts w:ascii="Arial" w:hAnsi="Arial" w:cs="Arial"/>
          <w:color w:val="000000"/>
          <w:lang w:val="en-US"/>
        </w:rPr>
        <w:t xml:space="preserve">he process of drug handling became a daily routine and most children learned to swallow the tablets/capsules. Some parents actively chose not to use drug-handling precautions, </w:t>
      </w:r>
      <w:proofErr w:type="gramStart"/>
      <w:r w:rsidRPr="00AC588C">
        <w:rPr>
          <w:rFonts w:ascii="Arial" w:hAnsi="Arial" w:cs="Arial"/>
          <w:color w:val="000000"/>
          <w:lang w:val="en-US"/>
        </w:rPr>
        <w:t>e.g.</w:t>
      </w:r>
      <w:proofErr w:type="gramEnd"/>
      <w:r w:rsidRPr="00AC588C">
        <w:rPr>
          <w:rFonts w:ascii="Arial" w:hAnsi="Arial" w:cs="Arial"/>
          <w:color w:val="000000"/>
          <w:lang w:val="en-US"/>
        </w:rPr>
        <w:t xml:space="preserve"> not to wash their hands or use PPE. </w:t>
      </w:r>
    </w:p>
    <w:p w14:paraId="2DB55510" w14:textId="77777777" w:rsidR="006D117A" w:rsidRPr="00AC588C" w:rsidRDefault="006245CF" w:rsidP="00D82F67">
      <w:pPr>
        <w:spacing w:after="0" w:line="480" w:lineRule="auto"/>
        <w:rPr>
          <w:rFonts w:ascii="Arial" w:hAnsi="Arial" w:cs="Arial"/>
          <w:b/>
          <w:bCs/>
          <w:color w:val="000000"/>
          <w:lang w:val="en-US"/>
        </w:rPr>
      </w:pPr>
      <w:r w:rsidRPr="00AC588C">
        <w:rPr>
          <w:rFonts w:ascii="Arial" w:hAnsi="Arial" w:cs="Arial"/>
          <w:b/>
          <w:bCs/>
          <w:color w:val="000000"/>
          <w:lang w:val="en-US"/>
        </w:rPr>
        <w:t>Correct drug dose</w:t>
      </w:r>
    </w:p>
    <w:p w14:paraId="208D04A1" w14:textId="77777777" w:rsidR="006D117A" w:rsidRPr="00AC588C" w:rsidRDefault="006245CF" w:rsidP="00D82F67">
      <w:pPr>
        <w:spacing w:after="0" w:line="480" w:lineRule="auto"/>
        <w:rPr>
          <w:rFonts w:ascii="Arial" w:hAnsi="Arial" w:cs="Arial"/>
          <w:lang w:val="en-US"/>
        </w:rPr>
      </w:pPr>
      <w:bookmarkStart w:id="10" w:name="_Hlk75264949"/>
      <w:r w:rsidRPr="00AC588C">
        <w:rPr>
          <w:rFonts w:ascii="Arial" w:hAnsi="Arial" w:cs="Arial"/>
          <w:color w:val="000000"/>
          <w:lang w:val="en-US"/>
        </w:rPr>
        <w:t>The parents described how they were clearly aware of the dose and its accuracy</w:t>
      </w:r>
      <w:bookmarkEnd w:id="10"/>
      <w:r w:rsidRPr="00AC588C">
        <w:rPr>
          <w:rFonts w:ascii="Arial" w:hAnsi="Arial" w:cs="Arial"/>
          <w:color w:val="000000"/>
          <w:lang w:val="en-US"/>
        </w:rPr>
        <w:t xml:space="preserve">. To give the right dose </w:t>
      </w:r>
      <w:proofErr w:type="gramStart"/>
      <w:r w:rsidRPr="00AC588C">
        <w:rPr>
          <w:rFonts w:ascii="Arial" w:hAnsi="Arial" w:cs="Arial"/>
          <w:color w:val="000000"/>
          <w:lang w:val="en-US"/>
        </w:rPr>
        <w:t>was seen as</w:t>
      </w:r>
      <w:proofErr w:type="gramEnd"/>
      <w:r w:rsidRPr="00AC588C">
        <w:rPr>
          <w:rFonts w:ascii="Arial" w:hAnsi="Arial" w:cs="Arial"/>
          <w:color w:val="000000"/>
          <w:lang w:val="en-US"/>
        </w:rPr>
        <w:t xml:space="preserve"> extremely important and was linked to the survival of their child. Most parents were also aware of the risk of not achieving an accurate dose during the process of drug manipulation. It was felt that the process of drug handling was complicated if the </w:t>
      </w:r>
      <w:r w:rsidRPr="00AC588C">
        <w:rPr>
          <w:rFonts w:ascii="Arial" w:hAnsi="Arial" w:cs="Arial"/>
          <w:lang w:val="en-US"/>
        </w:rPr>
        <w:t>dose was hard to measure accurately.</w:t>
      </w:r>
      <w:r w:rsidRPr="00AC588C">
        <w:rPr>
          <w:rFonts w:ascii="Arial" w:eastAsia="Times New Roman" w:hAnsi="Arial" w:cs="Arial"/>
          <w:lang w:val="en-US" w:eastAsia="sv-SE"/>
        </w:rPr>
        <w:t xml:space="preserve"> </w:t>
      </w:r>
    </w:p>
    <w:p w14:paraId="5CF768B5" w14:textId="77777777" w:rsidR="006D117A" w:rsidRPr="00AC588C" w:rsidRDefault="006245CF" w:rsidP="00D82F67">
      <w:pPr>
        <w:pStyle w:val="Normalwebb"/>
        <w:spacing w:before="0" w:after="160" w:line="480" w:lineRule="auto"/>
        <w:rPr>
          <w:rFonts w:ascii="Arial" w:hAnsi="Arial" w:cs="Arial"/>
          <w:b/>
          <w:bCs/>
          <w:sz w:val="22"/>
          <w:szCs w:val="22"/>
          <w:lang w:val="en-US"/>
        </w:rPr>
      </w:pPr>
      <w:r w:rsidRPr="00AC588C">
        <w:rPr>
          <w:rFonts w:ascii="Arial" w:hAnsi="Arial" w:cs="Arial"/>
          <w:b/>
          <w:bCs/>
          <w:sz w:val="22"/>
          <w:szCs w:val="22"/>
          <w:lang w:val="en-US"/>
        </w:rPr>
        <w:t>Drug administration</w:t>
      </w:r>
    </w:p>
    <w:p w14:paraId="1A78C7E4" w14:textId="77777777" w:rsidR="006D117A" w:rsidRPr="00AC588C" w:rsidRDefault="006245CF" w:rsidP="00D82F67">
      <w:pPr>
        <w:spacing w:line="480" w:lineRule="auto"/>
        <w:rPr>
          <w:rFonts w:ascii="Arial" w:hAnsi="Arial" w:cs="Arial"/>
          <w:lang w:val="en-US"/>
        </w:rPr>
      </w:pPr>
      <w:r w:rsidRPr="00AC588C">
        <w:rPr>
          <w:rFonts w:ascii="Arial" w:hAnsi="Arial" w:cs="Arial"/>
          <w:color w:val="000000"/>
          <w:lang w:val="en-US"/>
        </w:rPr>
        <w:t>Some parents received support from HCPs during the child’s first drug intake; this was much appreciated. Other parents had to find a solution to drug administration difficulties by themselves, for example by using a tablet crusher</w:t>
      </w:r>
      <w:r w:rsidRPr="00AC588C">
        <w:rPr>
          <w:rFonts w:ascii="Arial" w:hAnsi="Arial" w:cs="Arial"/>
          <w:lang w:val="en-US"/>
        </w:rPr>
        <w:t xml:space="preserve">. </w:t>
      </w:r>
      <w:bookmarkStart w:id="11" w:name="_Hlk75264963"/>
      <w:r w:rsidRPr="00AC588C">
        <w:rPr>
          <w:rFonts w:ascii="Arial" w:hAnsi="Arial" w:cs="Arial"/>
          <w:color w:val="202124"/>
          <w:lang w:val="en-US"/>
        </w:rPr>
        <w:t xml:space="preserve">Parents felt anxiety and sadness if they had to force their child to take the medicine. </w:t>
      </w:r>
      <w:bookmarkEnd w:id="11"/>
      <w:r w:rsidRPr="00AC588C">
        <w:rPr>
          <w:rFonts w:ascii="Arial" w:hAnsi="Arial" w:cs="Arial"/>
          <w:lang w:val="en-US"/>
        </w:rPr>
        <w:t xml:space="preserve">They reminded the child about the hard times during treatment or told the child about the consequences of not taking the drug. Giving </w:t>
      </w:r>
      <w:r w:rsidRPr="00AC588C">
        <w:rPr>
          <w:rFonts w:ascii="Arial" w:hAnsi="Arial" w:cs="Arial"/>
          <w:color w:val="000000"/>
          <w:lang w:val="en-US"/>
        </w:rPr>
        <w:t>oral suspensions and medicines through a gastric tube was reported to ease the process of drug administration and to give the parents a sense of relief.</w:t>
      </w:r>
      <w:r w:rsidRPr="00AC588C">
        <w:rPr>
          <w:rFonts w:ascii="Arial" w:hAnsi="Arial" w:cs="Arial"/>
          <w:lang w:val="en-US"/>
        </w:rPr>
        <w:t xml:space="preserve"> </w:t>
      </w:r>
    </w:p>
    <w:p w14:paraId="26992B07" w14:textId="77777777"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t>Discussion</w:t>
      </w:r>
    </w:p>
    <w:p w14:paraId="5D148408" w14:textId="6E1B3295" w:rsidR="006D117A" w:rsidRPr="00AC588C" w:rsidRDefault="006245CF" w:rsidP="00D82F67">
      <w:pPr>
        <w:spacing w:after="0" w:line="480" w:lineRule="auto"/>
        <w:rPr>
          <w:rFonts w:ascii="Arial" w:hAnsi="Arial" w:cs="Arial"/>
          <w:lang w:val="en-US"/>
        </w:rPr>
      </w:pPr>
      <w:r w:rsidRPr="00AC588C">
        <w:rPr>
          <w:rFonts w:ascii="Arial" w:hAnsi="Arial" w:cs="Arial"/>
          <w:lang w:val="en-US"/>
        </w:rPr>
        <w:t xml:space="preserve">This study showed that parents of children receiving OADs at home expressed a lack of knowledge about the correct handling of OADs and safe drug handling in </w:t>
      </w:r>
      <w:proofErr w:type="gramStart"/>
      <w:r w:rsidRPr="00AC588C">
        <w:rPr>
          <w:rFonts w:ascii="Arial" w:hAnsi="Arial" w:cs="Arial"/>
          <w:lang w:val="en-US"/>
        </w:rPr>
        <w:t>general, and</w:t>
      </w:r>
      <w:proofErr w:type="gramEnd"/>
      <w:r w:rsidRPr="00AC588C">
        <w:rPr>
          <w:rFonts w:ascii="Arial" w:hAnsi="Arial" w:cs="Arial"/>
          <w:lang w:val="en-US"/>
        </w:rPr>
        <w:t xml:space="preserve"> stated that they had some difficulties in obtaining the correct drug dose for their child and in administering the drug. Parents reported that leaving the hospital after the first treatment of their child´s cancer was overwhelming. Their lack of information and feelings of responsibility </w:t>
      </w:r>
      <w:r w:rsidRPr="00AC588C">
        <w:rPr>
          <w:rFonts w:ascii="Arial" w:hAnsi="Arial" w:cs="Arial"/>
          <w:lang w:val="en-US"/>
        </w:rPr>
        <w:lastRenderedPageBreak/>
        <w:t xml:space="preserve">for the outcome of their child’s illness led them to check with the HCPs to ensure that everything was correct. Previous studies have shown that HCPs depend on the parents to care for their child in the hospital and at home from the stage of diagnosis. Parents </w:t>
      </w:r>
      <w:proofErr w:type="gramStart"/>
      <w:r w:rsidRPr="00AC588C">
        <w:rPr>
          <w:rFonts w:ascii="Arial" w:hAnsi="Arial" w:cs="Arial"/>
          <w:lang w:val="en-US"/>
        </w:rPr>
        <w:t>have to</w:t>
      </w:r>
      <w:proofErr w:type="gramEnd"/>
      <w:r w:rsidRPr="00AC588C">
        <w:rPr>
          <w:rFonts w:ascii="Arial" w:hAnsi="Arial" w:cs="Arial"/>
          <w:lang w:val="en-US"/>
        </w:rPr>
        <w:t xml:space="preserve"> take over the responsibility of caring for their sick child without being prepared [4, 7, 2</w:t>
      </w:r>
      <w:r w:rsidR="009D5B8C">
        <w:rPr>
          <w:rFonts w:ascii="Arial" w:hAnsi="Arial" w:cs="Arial"/>
          <w:lang w:val="en-US"/>
        </w:rPr>
        <w:t>2</w:t>
      </w:r>
      <w:r w:rsidRPr="00AC588C">
        <w:rPr>
          <w:rFonts w:ascii="Arial" w:hAnsi="Arial" w:cs="Arial"/>
          <w:lang w:val="en-US"/>
        </w:rPr>
        <w:t>].</w:t>
      </w:r>
    </w:p>
    <w:p w14:paraId="771A1499" w14:textId="7888903B" w:rsidR="006D117A" w:rsidRPr="00AC588C" w:rsidRDefault="006245CF" w:rsidP="00D82F67">
      <w:pPr>
        <w:spacing w:after="0" w:line="480" w:lineRule="auto"/>
        <w:rPr>
          <w:rFonts w:ascii="Arial" w:hAnsi="Arial" w:cs="Arial"/>
          <w:lang w:val="en-US"/>
        </w:rPr>
      </w:pPr>
      <w:r w:rsidRPr="00AC588C">
        <w:rPr>
          <w:rFonts w:ascii="Arial" w:eastAsia="Times New Roman" w:hAnsi="Arial" w:cs="Arial"/>
          <w:lang w:val="en-US" w:eastAsia="sv-SE"/>
        </w:rPr>
        <w:t xml:space="preserve">Some parents felt that they had received insufficient information, some mentioned contradictory information, and some felt they had received enough information. The receipt of contradictory information gave them a sense of insecurity and mistrust towards the HCP. This finding has been reported in several studies; </w:t>
      </w:r>
      <w:r w:rsidRPr="00AC588C">
        <w:rPr>
          <w:rFonts w:ascii="Arial" w:hAnsi="Arial" w:cs="Arial"/>
          <w:lang w:val="en-US"/>
        </w:rPr>
        <w:t>parents often receive mixed messages from different HCPs, which leads to frustration and confusion. D</w:t>
      </w:r>
      <w:r w:rsidRPr="00AC588C">
        <w:rPr>
          <w:rFonts w:ascii="Arial" w:eastAsia="Times New Roman" w:hAnsi="Arial" w:cs="Arial"/>
          <w:lang w:val="en-US" w:eastAsia="sv-SE"/>
        </w:rPr>
        <w:t>ifferent HCPs have provided different types of information and parents have learned over time which HCP to ask, depending on the question they have [1, 2, 1</w:t>
      </w:r>
      <w:r w:rsidR="009D5B8C">
        <w:rPr>
          <w:rFonts w:ascii="Arial" w:eastAsia="Times New Roman" w:hAnsi="Arial" w:cs="Arial"/>
          <w:lang w:val="en-US" w:eastAsia="sv-SE"/>
        </w:rPr>
        <w:t>8</w:t>
      </w:r>
      <w:r w:rsidRPr="00AC588C">
        <w:rPr>
          <w:rFonts w:ascii="Arial" w:eastAsia="Times New Roman" w:hAnsi="Arial" w:cs="Arial"/>
          <w:lang w:val="en-US" w:eastAsia="sv-SE"/>
        </w:rPr>
        <w:t>, 2</w:t>
      </w:r>
      <w:r w:rsidR="009D5B8C">
        <w:rPr>
          <w:rFonts w:ascii="Arial" w:eastAsia="Times New Roman" w:hAnsi="Arial" w:cs="Arial"/>
          <w:lang w:val="en-US" w:eastAsia="sv-SE"/>
        </w:rPr>
        <w:t>2</w:t>
      </w:r>
      <w:r w:rsidRPr="00AC588C">
        <w:rPr>
          <w:rFonts w:ascii="Arial" w:eastAsia="Times New Roman" w:hAnsi="Arial" w:cs="Arial"/>
          <w:lang w:val="en-US" w:eastAsia="sv-SE"/>
        </w:rPr>
        <w:t>-2</w:t>
      </w:r>
      <w:r w:rsidR="009D5B8C">
        <w:rPr>
          <w:rFonts w:ascii="Arial" w:eastAsia="Times New Roman" w:hAnsi="Arial" w:cs="Arial"/>
          <w:lang w:val="en-US" w:eastAsia="sv-SE"/>
        </w:rPr>
        <w:t>4</w:t>
      </w:r>
      <w:r w:rsidRPr="00AC588C">
        <w:rPr>
          <w:rFonts w:ascii="Arial" w:eastAsia="Times New Roman" w:hAnsi="Arial" w:cs="Arial"/>
          <w:lang w:val="en-US" w:eastAsia="sv-SE"/>
        </w:rPr>
        <w:t>].</w:t>
      </w:r>
    </w:p>
    <w:p w14:paraId="3E952ECA" w14:textId="0F6A614E" w:rsidR="006D117A" w:rsidRPr="00AC588C" w:rsidRDefault="006245CF" w:rsidP="00D82F67">
      <w:pPr>
        <w:spacing w:after="0" w:line="480" w:lineRule="auto"/>
        <w:rPr>
          <w:rFonts w:ascii="Arial" w:hAnsi="Arial" w:cs="Arial"/>
          <w:lang w:val="en-US"/>
        </w:rPr>
      </w:pPr>
      <w:r w:rsidRPr="00AC588C">
        <w:rPr>
          <w:rFonts w:ascii="Arial" w:eastAsia="Times New Roman" w:hAnsi="Arial" w:cs="Arial"/>
          <w:color w:val="202124"/>
          <w:lang w:val="en-US" w:eastAsia="sv-SE"/>
        </w:rPr>
        <w:t xml:space="preserve">Time has clearly been an important aspect of the study; information given at the right time was the basis of correct drug handling. </w:t>
      </w:r>
      <w:r w:rsidRPr="00AC588C">
        <w:rPr>
          <w:rFonts w:ascii="Arial" w:hAnsi="Arial" w:cs="Arial"/>
          <w:color w:val="000000"/>
          <w:lang w:val="en-US"/>
        </w:rPr>
        <w:t xml:space="preserve">The lack of standardized information and organized structures affected the timing for delivery of information. The parents reported that information given in time helped them to adapt to the information, create a routine and do it right from the beginning. </w:t>
      </w:r>
      <w:r w:rsidRPr="00AC588C">
        <w:rPr>
          <w:rFonts w:ascii="Arial" w:hAnsi="Arial" w:cs="Arial"/>
          <w:lang w:val="en-US"/>
        </w:rPr>
        <w:t xml:space="preserve">Accurate and timely communication should be prioritized for all parents of children with cancer </w:t>
      </w:r>
      <w:r w:rsidRPr="00AC588C">
        <w:rPr>
          <w:rFonts w:ascii="Arial" w:hAnsi="Arial" w:cs="Arial"/>
          <w:color w:val="000000"/>
          <w:lang w:val="en-US"/>
        </w:rPr>
        <w:t xml:space="preserve">to increase the parents’ sense of safety and to help them internalize the information provided </w:t>
      </w:r>
      <w:r w:rsidRPr="00AC588C">
        <w:rPr>
          <w:rFonts w:ascii="Arial" w:hAnsi="Arial" w:cs="Arial"/>
          <w:lang w:val="en-US"/>
        </w:rPr>
        <w:t>[5, 7, 8, 1</w:t>
      </w:r>
      <w:r w:rsidR="009D5B8C">
        <w:rPr>
          <w:rFonts w:ascii="Arial" w:hAnsi="Arial" w:cs="Arial"/>
          <w:lang w:val="en-US"/>
        </w:rPr>
        <w:t>8</w:t>
      </w:r>
      <w:r w:rsidRPr="00AC588C">
        <w:rPr>
          <w:rFonts w:ascii="Arial" w:hAnsi="Arial" w:cs="Arial"/>
          <w:lang w:val="en-US"/>
        </w:rPr>
        <w:t>].</w:t>
      </w:r>
    </w:p>
    <w:p w14:paraId="7C30C2F0" w14:textId="695A40D0" w:rsidR="006D117A" w:rsidRPr="00AC588C" w:rsidRDefault="006245CF" w:rsidP="00D82F67">
      <w:pPr>
        <w:shd w:val="clear" w:color="auto" w:fill="FFFFFF"/>
        <w:spacing w:after="0" w:line="480" w:lineRule="auto"/>
        <w:rPr>
          <w:rFonts w:ascii="Arial" w:hAnsi="Arial" w:cs="Arial"/>
          <w:lang w:val="en-US"/>
        </w:rPr>
      </w:pPr>
      <w:bookmarkStart w:id="12" w:name="_Hlk58441047"/>
      <w:r w:rsidRPr="00AC588C">
        <w:rPr>
          <w:rFonts w:ascii="Arial" w:hAnsi="Arial" w:cs="Arial"/>
          <w:lang w:val="en-US"/>
        </w:rPr>
        <w:t xml:space="preserve">There is limited information about </w:t>
      </w:r>
      <w:bookmarkStart w:id="13" w:name="_Hlk75423659"/>
      <w:r w:rsidRPr="00AC588C">
        <w:rPr>
          <w:rFonts w:ascii="Arial" w:hAnsi="Arial" w:cs="Arial"/>
          <w:lang w:val="en-US"/>
        </w:rPr>
        <w:t xml:space="preserve">the best methods of delivering education or about the preferences of parents among the available information formats </w:t>
      </w:r>
      <w:bookmarkEnd w:id="13"/>
      <w:r w:rsidRPr="00AC588C">
        <w:rPr>
          <w:rFonts w:ascii="Arial" w:hAnsi="Arial" w:cs="Arial"/>
          <w:lang w:val="en-US"/>
        </w:rPr>
        <w:t>within the overwhelming context of childhood cancer [5, 1</w:t>
      </w:r>
      <w:r w:rsidR="009D5B8C">
        <w:rPr>
          <w:rFonts w:ascii="Arial" w:hAnsi="Arial" w:cs="Arial"/>
          <w:lang w:val="en-US"/>
        </w:rPr>
        <w:t>5</w:t>
      </w:r>
      <w:r w:rsidRPr="00AC588C">
        <w:rPr>
          <w:rFonts w:ascii="Arial" w:hAnsi="Arial" w:cs="Arial"/>
          <w:lang w:val="en-US"/>
        </w:rPr>
        <w:t>, 2</w:t>
      </w:r>
      <w:r w:rsidR="009D5B8C">
        <w:rPr>
          <w:rFonts w:ascii="Arial" w:hAnsi="Arial" w:cs="Arial"/>
          <w:lang w:val="en-US"/>
        </w:rPr>
        <w:t>2</w:t>
      </w:r>
      <w:r w:rsidRPr="00AC588C">
        <w:rPr>
          <w:rFonts w:ascii="Arial" w:hAnsi="Arial" w:cs="Arial"/>
          <w:lang w:val="en-US"/>
        </w:rPr>
        <w:t>, 2</w:t>
      </w:r>
      <w:r w:rsidR="009D5B8C">
        <w:rPr>
          <w:rFonts w:ascii="Arial" w:hAnsi="Arial" w:cs="Arial"/>
          <w:lang w:val="en-US"/>
        </w:rPr>
        <w:t>4</w:t>
      </w:r>
      <w:r w:rsidRPr="00AC588C">
        <w:rPr>
          <w:rFonts w:ascii="Arial" w:hAnsi="Arial" w:cs="Arial"/>
          <w:lang w:val="en-US"/>
        </w:rPr>
        <w:t>, 2</w:t>
      </w:r>
      <w:r w:rsidR="009D5B8C">
        <w:rPr>
          <w:rFonts w:ascii="Arial" w:hAnsi="Arial" w:cs="Arial"/>
          <w:lang w:val="en-US"/>
        </w:rPr>
        <w:t>5</w:t>
      </w:r>
      <w:r w:rsidRPr="00AC588C">
        <w:rPr>
          <w:rFonts w:ascii="Arial" w:hAnsi="Arial" w:cs="Arial"/>
          <w:lang w:val="en-US"/>
        </w:rPr>
        <w:t xml:space="preserve">]. In this study, parents reported that being provided with information in several different formats, and in their mother tongue, was preferable. Several studies have described different methods that can be used to help parents learn, </w:t>
      </w:r>
      <w:proofErr w:type="gramStart"/>
      <w:r w:rsidRPr="00AC588C">
        <w:rPr>
          <w:rFonts w:ascii="Arial" w:hAnsi="Arial" w:cs="Arial"/>
          <w:lang w:val="en-US"/>
        </w:rPr>
        <w:t>recall</w:t>
      </w:r>
      <w:proofErr w:type="gramEnd"/>
      <w:r w:rsidRPr="00AC588C">
        <w:rPr>
          <w:rFonts w:ascii="Arial" w:hAnsi="Arial" w:cs="Arial"/>
          <w:lang w:val="en-US"/>
        </w:rPr>
        <w:t xml:space="preserve"> and understand the relevant information. These have emphasized the importance of enhancing the parents’ self-sufficiency by combining different information </w:t>
      </w:r>
      <w:proofErr w:type="gramStart"/>
      <w:r w:rsidRPr="00AC588C">
        <w:rPr>
          <w:rFonts w:ascii="Arial" w:hAnsi="Arial" w:cs="Arial"/>
          <w:lang w:val="en-US"/>
        </w:rPr>
        <w:t>formats;</w:t>
      </w:r>
      <w:proofErr w:type="gramEnd"/>
      <w:r w:rsidRPr="00AC588C">
        <w:rPr>
          <w:rFonts w:ascii="Arial" w:hAnsi="Arial" w:cs="Arial"/>
          <w:lang w:val="en-US"/>
        </w:rPr>
        <w:t xml:space="preserve"> e.g. oral information should be accompanied by written information and a follow up contact by a nurse. Movie clips can also be used to educate parents on complicated topics [1, 5, 2</w:t>
      </w:r>
      <w:r w:rsidR="009D5B8C">
        <w:rPr>
          <w:rFonts w:ascii="Arial" w:hAnsi="Arial" w:cs="Arial"/>
          <w:lang w:val="en-US"/>
        </w:rPr>
        <w:t>3</w:t>
      </w:r>
      <w:r w:rsidRPr="00AC588C">
        <w:rPr>
          <w:rFonts w:ascii="Arial" w:hAnsi="Arial" w:cs="Arial"/>
          <w:lang w:val="en-US"/>
        </w:rPr>
        <w:t>, 2</w:t>
      </w:r>
      <w:r w:rsidR="009D5B8C">
        <w:rPr>
          <w:rFonts w:ascii="Arial" w:hAnsi="Arial" w:cs="Arial"/>
          <w:lang w:val="en-US"/>
        </w:rPr>
        <w:t>5</w:t>
      </w:r>
      <w:r w:rsidRPr="00AC588C">
        <w:rPr>
          <w:rFonts w:ascii="Arial" w:hAnsi="Arial" w:cs="Arial"/>
          <w:lang w:val="en-US"/>
        </w:rPr>
        <w:t>-2</w:t>
      </w:r>
      <w:r w:rsidR="00A202EF">
        <w:rPr>
          <w:rFonts w:ascii="Arial" w:hAnsi="Arial" w:cs="Arial"/>
          <w:lang w:val="en-US"/>
        </w:rPr>
        <w:t>8</w:t>
      </w:r>
      <w:r w:rsidRPr="00AC588C">
        <w:rPr>
          <w:rFonts w:ascii="Arial" w:hAnsi="Arial" w:cs="Arial"/>
          <w:lang w:val="en-US"/>
        </w:rPr>
        <w:t>].</w:t>
      </w:r>
      <w:r w:rsidRPr="00AC588C">
        <w:rPr>
          <w:rFonts w:ascii="Arial" w:hAnsi="Arial" w:cs="Arial"/>
          <w:b/>
          <w:bCs/>
          <w:lang w:val="en-US"/>
        </w:rPr>
        <w:t xml:space="preserve"> </w:t>
      </w:r>
    </w:p>
    <w:p w14:paraId="75B35CEE" w14:textId="7C7DFE26" w:rsidR="006D117A" w:rsidRPr="00AC588C" w:rsidRDefault="006245CF" w:rsidP="00D82F67">
      <w:pPr>
        <w:autoSpaceDE w:val="0"/>
        <w:spacing w:after="0" w:line="480" w:lineRule="auto"/>
        <w:rPr>
          <w:rFonts w:ascii="Arial" w:hAnsi="Arial" w:cs="Arial"/>
          <w:lang w:val="en-US"/>
        </w:rPr>
      </w:pPr>
      <w:r w:rsidRPr="00AC588C">
        <w:rPr>
          <w:rFonts w:ascii="Arial" w:hAnsi="Arial" w:cs="Arial"/>
          <w:lang w:val="en-US"/>
        </w:rPr>
        <w:lastRenderedPageBreak/>
        <w:t xml:space="preserve">Parents from non-Swedish-speaking backgrounds expressed their wish to be provided with information in their mother tongue </w:t>
      </w:r>
      <w:proofErr w:type="gramStart"/>
      <w:r w:rsidRPr="00AC588C">
        <w:rPr>
          <w:rFonts w:ascii="Arial" w:hAnsi="Arial" w:cs="Arial"/>
          <w:lang w:val="en-US"/>
        </w:rPr>
        <w:t>so as to</w:t>
      </w:r>
      <w:proofErr w:type="gramEnd"/>
      <w:r w:rsidRPr="00AC588C">
        <w:rPr>
          <w:rFonts w:ascii="Arial" w:hAnsi="Arial" w:cs="Arial"/>
          <w:lang w:val="en-US"/>
        </w:rPr>
        <w:t xml:space="preserve"> be able to fully understand and process the information. It is well known that parents from different ethical backgrounds are often underinformed by HCPs, and that both l</w:t>
      </w:r>
      <w:r w:rsidRPr="00AC588C">
        <w:rPr>
          <w:rFonts w:ascii="Arial" w:eastAsia="Times New Roman" w:hAnsi="Arial" w:cs="Arial"/>
          <w:lang w:val="en-US" w:eastAsia="sv-SE"/>
        </w:rPr>
        <w:t>anguage ability and culture can be barriers to understanding the provided information [1, 4, 2</w:t>
      </w:r>
      <w:r w:rsidR="00A202EF">
        <w:rPr>
          <w:rFonts w:ascii="Arial" w:eastAsia="Times New Roman" w:hAnsi="Arial" w:cs="Arial"/>
          <w:lang w:val="en-US" w:eastAsia="sv-SE"/>
        </w:rPr>
        <w:t>9</w:t>
      </w:r>
      <w:r w:rsidRPr="00AC588C">
        <w:rPr>
          <w:rFonts w:ascii="Arial" w:eastAsia="Times New Roman" w:hAnsi="Arial" w:cs="Arial"/>
          <w:lang w:val="en-US" w:eastAsia="sv-SE"/>
        </w:rPr>
        <w:t xml:space="preserve">, </w:t>
      </w:r>
      <w:r w:rsidR="00A202EF">
        <w:rPr>
          <w:rFonts w:ascii="Arial" w:eastAsia="Times New Roman" w:hAnsi="Arial" w:cs="Arial"/>
          <w:lang w:val="en-US" w:eastAsia="sv-SE"/>
        </w:rPr>
        <w:t>30</w:t>
      </w:r>
      <w:r w:rsidRPr="00AC588C">
        <w:rPr>
          <w:rFonts w:ascii="Arial" w:eastAsia="Times New Roman" w:hAnsi="Arial" w:cs="Arial"/>
          <w:lang w:val="en-US" w:eastAsia="sv-SE"/>
        </w:rPr>
        <w:t>]</w:t>
      </w:r>
      <w:bookmarkEnd w:id="12"/>
      <w:r w:rsidRPr="00AC588C">
        <w:rPr>
          <w:rFonts w:ascii="Arial" w:eastAsia="Times New Roman" w:hAnsi="Arial" w:cs="Arial"/>
          <w:lang w:val="en-US" w:eastAsia="sv-SE"/>
        </w:rPr>
        <w:t>.</w:t>
      </w:r>
    </w:p>
    <w:p w14:paraId="7D011E74" w14:textId="5B8B67AD" w:rsidR="006D117A" w:rsidRPr="00AC588C" w:rsidRDefault="006245CF" w:rsidP="00D82F67">
      <w:pPr>
        <w:spacing w:line="480" w:lineRule="auto"/>
        <w:rPr>
          <w:rFonts w:ascii="Arial" w:hAnsi="Arial" w:cs="Arial"/>
          <w:lang w:val="en-US"/>
        </w:rPr>
      </w:pPr>
      <w:bookmarkStart w:id="14" w:name="_Hlk58501297"/>
      <w:r w:rsidRPr="00AC588C">
        <w:rPr>
          <w:rFonts w:ascii="Arial" w:eastAsia="Times New Roman" w:hAnsi="Arial" w:cs="Arial"/>
          <w:color w:val="202124"/>
          <w:lang w:val="en-US" w:eastAsia="sv-SE"/>
        </w:rPr>
        <w:t xml:space="preserve">It is believed that some HCPs withhold information from parents to protect them from anxiety and distress. In our study, only 17 % of the parents were informed about handling bodily excretions in the home setting. </w:t>
      </w:r>
      <w:bookmarkEnd w:id="14"/>
      <w:r w:rsidRPr="00AC588C">
        <w:rPr>
          <w:rFonts w:ascii="Arial" w:eastAsia="Times New Roman" w:hAnsi="Arial" w:cs="Arial"/>
          <w:color w:val="202124"/>
          <w:lang w:val="en-US" w:eastAsia="sv-SE"/>
        </w:rPr>
        <w:t>P</w:t>
      </w:r>
      <w:r w:rsidRPr="00AC588C">
        <w:rPr>
          <w:rFonts w:ascii="Arial" w:hAnsi="Arial" w:cs="Arial"/>
          <w:color w:val="000000"/>
          <w:shd w:val="clear" w:color="auto" w:fill="FFFFFF"/>
          <w:lang w:val="en-US"/>
        </w:rPr>
        <w:t xml:space="preserve">aternalism in medicine has been well described; the implication is that HCPs make decisions based on what they determine to be in the patient’s/parents’ best interests. </w:t>
      </w:r>
      <w:r w:rsidRPr="00AC588C">
        <w:rPr>
          <w:rFonts w:ascii="Arial" w:eastAsia="Times New Roman" w:hAnsi="Arial" w:cs="Arial"/>
          <w:lang w:val="en-US" w:eastAsia="sv-SE"/>
        </w:rPr>
        <w:t>There is a need to increase HCP awareness about the risks of incorrect handling of OADs and the need for provision of consistent and standardized information for parents.</w:t>
      </w:r>
    </w:p>
    <w:p w14:paraId="2EFA3C0E" w14:textId="77777777" w:rsidR="006D117A" w:rsidRPr="00AC588C" w:rsidRDefault="006245CF" w:rsidP="00D82F67">
      <w:pPr>
        <w:spacing w:after="0" w:line="480" w:lineRule="auto"/>
        <w:rPr>
          <w:rFonts w:ascii="Arial" w:hAnsi="Arial" w:cs="Arial"/>
          <w:lang w:val="en-US"/>
        </w:rPr>
      </w:pPr>
      <w:r w:rsidRPr="00AC588C">
        <w:rPr>
          <w:rFonts w:ascii="Arial" w:eastAsia="Times New Roman" w:hAnsi="Arial" w:cs="Arial"/>
          <w:lang w:val="en-US" w:eastAsia="sv-SE"/>
        </w:rPr>
        <w:t>The parents in this study were clearly aware of two aspects of drug handling: obtaining the correct dose and ensuring drug intake. Drug administration was experienced as problematic; it affected not only themselves as parents but also their children. There is a</w:t>
      </w:r>
      <w:r w:rsidRPr="00AC588C">
        <w:rPr>
          <w:rFonts w:ascii="Arial" w:hAnsi="Arial" w:cs="Arial"/>
          <w:color w:val="202124"/>
          <w:lang w:val="en-US"/>
        </w:rPr>
        <w:t xml:space="preserve"> need to help both parents and their children with drug intake through practical drug-administration training and support. It is also important to include the children as active participants in their own drug treatment, to help them with drug intake and to ease the feelings of guilt in their parents. </w:t>
      </w:r>
    </w:p>
    <w:p w14:paraId="50DEBEED" w14:textId="77777777" w:rsidR="006D117A" w:rsidRPr="00AC588C" w:rsidRDefault="006245CF" w:rsidP="00D82F67">
      <w:pPr>
        <w:spacing w:line="480" w:lineRule="auto"/>
        <w:rPr>
          <w:rFonts w:ascii="Arial" w:hAnsi="Arial" w:cs="Arial"/>
          <w:b/>
          <w:lang w:val="en-US"/>
        </w:rPr>
      </w:pPr>
      <w:r w:rsidRPr="00AC588C">
        <w:rPr>
          <w:rFonts w:ascii="Arial" w:hAnsi="Arial" w:cs="Arial"/>
          <w:b/>
          <w:lang w:val="en-US"/>
        </w:rPr>
        <w:t>Methodological Reflections</w:t>
      </w:r>
    </w:p>
    <w:p w14:paraId="0C4F5BC6" w14:textId="77777777" w:rsidR="006D117A" w:rsidRPr="00AC588C" w:rsidRDefault="006245CF" w:rsidP="00D82F67">
      <w:pPr>
        <w:spacing w:line="480" w:lineRule="auto"/>
        <w:rPr>
          <w:rFonts w:ascii="Arial" w:hAnsi="Arial" w:cs="Arial"/>
          <w:lang w:val="en-US"/>
        </w:rPr>
      </w:pPr>
      <w:r w:rsidRPr="00AC588C">
        <w:rPr>
          <w:rFonts w:ascii="Arial" w:hAnsi="Arial" w:cs="Arial"/>
          <w:lang w:val="en-US"/>
        </w:rPr>
        <w:t xml:space="preserve">This study has some strengths that should be considered. It included the parents of children with varied diagnoses, ages, drug treatments, drug forms and lengths of treatment. This enriched the variety of data, strengthening credibility. Although only a few drugs were included, all manipulation procedures were included. The study investigated areas about which there has historically been little information: the parents’ experience of handling OADs in a home setting and the parents’ preferences among the available information formats. </w:t>
      </w:r>
    </w:p>
    <w:p w14:paraId="5B806DF4" w14:textId="6F28E6EE" w:rsidR="006D117A" w:rsidRPr="00AC588C" w:rsidRDefault="006245CF" w:rsidP="00D82F67">
      <w:pPr>
        <w:spacing w:line="480" w:lineRule="auto"/>
        <w:rPr>
          <w:rFonts w:ascii="Arial" w:hAnsi="Arial" w:cs="Arial"/>
          <w:lang w:val="en-US"/>
        </w:rPr>
      </w:pPr>
      <w:r w:rsidRPr="00AC588C">
        <w:rPr>
          <w:rFonts w:ascii="Arial" w:hAnsi="Arial" w:cs="Arial"/>
          <w:lang w:val="en-US"/>
        </w:rPr>
        <w:t>All the authors worked together in the analytical process to minimize the risk of pre-assumptions and to strengthen the credibility and confirmability of the study</w:t>
      </w:r>
      <w:r w:rsidR="00313CFF" w:rsidRPr="00AC588C">
        <w:rPr>
          <w:rFonts w:ascii="Arial" w:hAnsi="Arial" w:cs="Arial"/>
          <w:color w:val="000000"/>
          <w:shd w:val="clear" w:color="auto" w:fill="FFFFFF"/>
          <w:lang w:val="en-US"/>
        </w:rPr>
        <w:t xml:space="preserve">. </w:t>
      </w:r>
      <w:r w:rsidRPr="00AC588C">
        <w:rPr>
          <w:rFonts w:ascii="Arial" w:hAnsi="Arial" w:cs="Arial"/>
          <w:lang w:val="en-US"/>
        </w:rPr>
        <w:t xml:space="preserve">While the first, </w:t>
      </w:r>
      <w:r w:rsidRPr="00AC588C">
        <w:rPr>
          <w:rFonts w:ascii="Arial" w:hAnsi="Arial" w:cs="Arial"/>
          <w:lang w:val="en-US"/>
        </w:rPr>
        <w:lastRenderedPageBreak/>
        <w:t xml:space="preserve">second and last authors had close dialogs during the entire process, they also coded some of the interviews independently of each other. Trustworthiness was </w:t>
      </w:r>
      <w:r w:rsidRPr="00AC588C">
        <w:rPr>
          <w:rFonts w:ascii="Arial" w:hAnsi="Arial" w:cs="Arial"/>
          <w:lang w:val="en-GB"/>
        </w:rPr>
        <w:t>further enhanced by selecting quotations from some parents.</w:t>
      </w:r>
    </w:p>
    <w:p w14:paraId="69071E3A" w14:textId="77777777" w:rsidR="006D117A" w:rsidRPr="00AC588C" w:rsidRDefault="006245CF" w:rsidP="00D82F67">
      <w:pPr>
        <w:spacing w:line="480" w:lineRule="auto"/>
        <w:rPr>
          <w:rFonts w:ascii="Arial" w:hAnsi="Arial" w:cs="Arial"/>
          <w:lang w:val="en-US"/>
        </w:rPr>
      </w:pPr>
      <w:r w:rsidRPr="00AC588C">
        <w:rPr>
          <w:rFonts w:ascii="Arial" w:hAnsi="Arial" w:cs="Arial"/>
          <w:lang w:val="en-GB"/>
        </w:rPr>
        <w:t xml:space="preserve">The study also has some limitations: the </w:t>
      </w:r>
      <w:r w:rsidRPr="00AC588C">
        <w:rPr>
          <w:rFonts w:ascii="Arial" w:hAnsi="Arial" w:cs="Arial"/>
          <w:lang w:val="en-US"/>
        </w:rPr>
        <w:t xml:space="preserve">sample size was small, it included </w:t>
      </w:r>
      <w:r w:rsidRPr="00AC588C">
        <w:rPr>
          <w:rFonts w:ascii="Arial" w:hAnsi="Arial" w:cs="Arial"/>
          <w:lang w:val="en-GB"/>
        </w:rPr>
        <w:t xml:space="preserve">only a few parents of children with brain tumours, </w:t>
      </w:r>
      <w:r w:rsidRPr="00AC588C">
        <w:rPr>
          <w:rFonts w:ascii="Arial" w:hAnsi="Arial" w:cs="Arial"/>
          <w:lang w:val="en-US"/>
        </w:rPr>
        <w:t xml:space="preserve">and only one pediatric oncology center was involved. </w:t>
      </w:r>
    </w:p>
    <w:p w14:paraId="511F892F" w14:textId="77777777" w:rsidR="006D117A" w:rsidRPr="00AC588C" w:rsidRDefault="006245CF" w:rsidP="00D82F67">
      <w:pPr>
        <w:spacing w:line="480" w:lineRule="auto"/>
        <w:rPr>
          <w:rFonts w:ascii="Arial" w:hAnsi="Arial" w:cs="Arial"/>
          <w:b/>
          <w:bCs/>
          <w:lang w:val="en-US"/>
        </w:rPr>
      </w:pPr>
      <w:r w:rsidRPr="00AC588C">
        <w:rPr>
          <w:rFonts w:ascii="Arial" w:hAnsi="Arial" w:cs="Arial"/>
          <w:b/>
          <w:bCs/>
          <w:lang w:val="en-US"/>
        </w:rPr>
        <w:t>Conclusions and implications for practice</w:t>
      </w:r>
    </w:p>
    <w:p w14:paraId="41DEC26A" w14:textId="77777777" w:rsidR="006D117A" w:rsidRPr="00AC588C" w:rsidRDefault="006245CF" w:rsidP="00D82F67">
      <w:pPr>
        <w:spacing w:line="480" w:lineRule="auto"/>
        <w:rPr>
          <w:rFonts w:ascii="Arial" w:hAnsi="Arial" w:cs="Arial"/>
          <w:lang w:val="en-US"/>
        </w:rPr>
      </w:pPr>
      <w:bookmarkStart w:id="15" w:name="_Hlk75264994"/>
      <w:r w:rsidRPr="00AC588C">
        <w:rPr>
          <w:rFonts w:ascii="Arial" w:hAnsi="Arial" w:cs="Arial"/>
          <w:lang w:val="en-US"/>
        </w:rPr>
        <w:t xml:space="preserve">Accurate, timely, nonconflicting, repeated information should be given to parents in different formats and languages about how to handle OADs at home. Parents need to be informed about the risks associated with handling OADs and to be supplied with the correct equipment </w:t>
      </w:r>
      <w:proofErr w:type="gramStart"/>
      <w:r w:rsidRPr="00AC588C">
        <w:rPr>
          <w:rFonts w:ascii="Arial" w:hAnsi="Arial" w:cs="Arial"/>
          <w:lang w:val="en-US"/>
        </w:rPr>
        <w:t>in order to</w:t>
      </w:r>
      <w:proofErr w:type="gramEnd"/>
      <w:r w:rsidRPr="00AC588C">
        <w:rPr>
          <w:rFonts w:ascii="Arial" w:hAnsi="Arial" w:cs="Arial"/>
          <w:lang w:val="en-US"/>
        </w:rPr>
        <w:t xml:space="preserve"> motivate correct drug handling at home. Parents need support in drug administration from HCPs and the child should also be included in learning about their own drug treatment to facilitate drug intake and increase feelings of safety.</w:t>
      </w:r>
    </w:p>
    <w:p w14:paraId="5E827B0F" w14:textId="4EB7E669" w:rsidR="00552EEC" w:rsidRDefault="00552EEC">
      <w:pPr>
        <w:suppressAutoHyphens w:val="0"/>
        <w:spacing w:line="254" w:lineRule="auto"/>
        <w:rPr>
          <w:rFonts w:ascii="Arial" w:hAnsi="Arial" w:cs="Arial"/>
          <w:lang w:val="en-US"/>
        </w:rPr>
      </w:pPr>
      <w:bookmarkStart w:id="16" w:name="_Hlk65686318"/>
      <w:bookmarkEnd w:id="15"/>
      <w:r>
        <w:rPr>
          <w:rFonts w:ascii="Arial" w:hAnsi="Arial" w:cs="Arial"/>
          <w:lang w:val="en-US"/>
        </w:rPr>
        <w:br w:type="page"/>
      </w:r>
    </w:p>
    <w:p w14:paraId="000F1C92" w14:textId="77777777" w:rsidR="00552EEC" w:rsidRPr="00AC588C" w:rsidRDefault="00552EEC" w:rsidP="00D82F67">
      <w:pPr>
        <w:spacing w:after="120" w:line="480" w:lineRule="auto"/>
        <w:rPr>
          <w:rFonts w:ascii="Arial" w:hAnsi="Arial" w:cs="Arial"/>
          <w:lang w:val="en-US"/>
        </w:rPr>
      </w:pPr>
    </w:p>
    <w:p w14:paraId="4E9DCF79" w14:textId="77777777" w:rsidR="006D117A" w:rsidRPr="00AC588C" w:rsidRDefault="006245CF" w:rsidP="00D82F67">
      <w:pPr>
        <w:pStyle w:val="Default"/>
        <w:spacing w:line="480" w:lineRule="auto"/>
        <w:rPr>
          <w:rFonts w:ascii="Arial" w:hAnsi="Arial" w:cs="Arial"/>
          <w:b/>
          <w:sz w:val="22"/>
          <w:szCs w:val="22"/>
          <w:lang w:val="en-US"/>
        </w:rPr>
      </w:pPr>
      <w:r w:rsidRPr="00AC588C">
        <w:rPr>
          <w:rFonts w:ascii="Arial" w:hAnsi="Arial" w:cs="Arial"/>
          <w:b/>
          <w:sz w:val="22"/>
          <w:szCs w:val="22"/>
          <w:lang w:val="en-US"/>
        </w:rPr>
        <w:t>Acknowledgements</w:t>
      </w:r>
    </w:p>
    <w:p w14:paraId="172D4667" w14:textId="6A493BC1" w:rsidR="00552EEC" w:rsidRDefault="006245CF" w:rsidP="00D82F67">
      <w:pPr>
        <w:spacing w:line="480" w:lineRule="auto"/>
        <w:rPr>
          <w:rFonts w:ascii="Arial" w:hAnsi="Arial" w:cs="Arial"/>
          <w:bCs/>
          <w:lang w:val="en-US"/>
        </w:rPr>
      </w:pPr>
      <w:r w:rsidRPr="00AC588C">
        <w:rPr>
          <w:rFonts w:ascii="Arial" w:hAnsi="Arial" w:cs="Arial"/>
          <w:bCs/>
          <w:lang w:val="en-US"/>
        </w:rPr>
        <w:t xml:space="preserve">We would like to acknowledge all included families and nurses in the pediatric oncology department for their huge help. </w:t>
      </w:r>
    </w:p>
    <w:p w14:paraId="5382F25D" w14:textId="77777777" w:rsidR="00552EEC" w:rsidRDefault="00552EEC">
      <w:pPr>
        <w:suppressAutoHyphens w:val="0"/>
        <w:spacing w:line="254" w:lineRule="auto"/>
        <w:rPr>
          <w:rFonts w:ascii="Arial" w:hAnsi="Arial" w:cs="Arial"/>
          <w:bCs/>
          <w:lang w:val="en-US"/>
        </w:rPr>
      </w:pPr>
      <w:r>
        <w:rPr>
          <w:rFonts w:ascii="Arial" w:hAnsi="Arial" w:cs="Arial"/>
          <w:bCs/>
          <w:lang w:val="en-US"/>
        </w:rPr>
        <w:br w:type="page"/>
      </w:r>
    </w:p>
    <w:bookmarkEnd w:id="7"/>
    <w:bookmarkEnd w:id="16"/>
    <w:p w14:paraId="7AB3329A" w14:textId="77777777" w:rsidR="000051CE" w:rsidRPr="00AC588C" w:rsidRDefault="000051CE" w:rsidP="00D82F67">
      <w:pPr>
        <w:spacing w:line="480" w:lineRule="auto"/>
        <w:rPr>
          <w:rFonts w:ascii="Arial" w:hAnsi="Arial" w:cs="Arial"/>
          <w:lang w:val="en-US"/>
        </w:rPr>
        <w:sectPr w:rsidR="000051CE" w:rsidRPr="00AC588C" w:rsidSect="006B4517">
          <w:pgSz w:w="11906" w:h="16838"/>
          <w:pgMar w:top="1417" w:right="1417" w:bottom="1417" w:left="1417" w:header="720" w:footer="720" w:gutter="0"/>
          <w:lnNumType w:countBy="1" w:restart="continuous"/>
          <w:cols w:space="720"/>
          <w:docGrid w:linePitch="299"/>
        </w:sectPr>
      </w:pPr>
    </w:p>
    <w:p w14:paraId="47A93575" w14:textId="77777777" w:rsidR="006D117A" w:rsidRPr="00AC588C" w:rsidRDefault="006D117A" w:rsidP="00D82F67">
      <w:pPr>
        <w:spacing w:line="480" w:lineRule="auto"/>
        <w:rPr>
          <w:rFonts w:ascii="Arial" w:hAnsi="Arial" w:cs="Arial"/>
          <w:b/>
          <w:bCs/>
          <w:lang w:val="en-US"/>
        </w:rPr>
      </w:pPr>
    </w:p>
    <w:p w14:paraId="4CB447BE" w14:textId="77777777" w:rsidR="003E046B" w:rsidRPr="00AC588C" w:rsidRDefault="003E046B" w:rsidP="003E046B">
      <w:pPr>
        <w:spacing w:line="480" w:lineRule="auto"/>
        <w:rPr>
          <w:rFonts w:ascii="Arial" w:eastAsia="Times New Roman" w:hAnsi="Arial" w:cs="Arial"/>
          <w:b/>
          <w:bCs/>
          <w:spacing w:val="-10"/>
          <w:kern w:val="3"/>
          <w:lang w:val="en-US"/>
        </w:rPr>
      </w:pPr>
      <w:r w:rsidRPr="00AC588C">
        <w:rPr>
          <w:rFonts w:ascii="Arial" w:eastAsia="Times New Roman" w:hAnsi="Arial" w:cs="Arial"/>
          <w:b/>
          <w:bCs/>
          <w:spacing w:val="-10"/>
          <w:kern w:val="3"/>
          <w:lang w:val="en-US"/>
        </w:rPr>
        <w:t>Abbreviations</w:t>
      </w:r>
    </w:p>
    <w:tbl>
      <w:tblPr>
        <w:tblW w:w="9062" w:type="dxa"/>
        <w:tblCellMar>
          <w:left w:w="10" w:type="dxa"/>
          <w:right w:w="10" w:type="dxa"/>
        </w:tblCellMar>
        <w:tblLook w:val="04A0" w:firstRow="1" w:lastRow="0" w:firstColumn="1" w:lastColumn="0" w:noHBand="0" w:noVBand="1"/>
      </w:tblPr>
      <w:tblGrid>
        <w:gridCol w:w="4546"/>
        <w:gridCol w:w="4516"/>
      </w:tblGrid>
      <w:tr w:rsidR="003E046B" w:rsidRPr="00AC588C" w14:paraId="641078A2" w14:textId="77777777" w:rsidTr="00F25C03">
        <w:tc>
          <w:tcPr>
            <w:tcW w:w="4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12CC6" w14:textId="77777777" w:rsidR="003E046B" w:rsidRPr="00AC588C" w:rsidRDefault="003E046B" w:rsidP="00F25C03">
            <w:pPr>
              <w:spacing w:after="0" w:line="480" w:lineRule="auto"/>
              <w:rPr>
                <w:rFonts w:ascii="Arial" w:hAnsi="Arial" w:cs="Arial"/>
                <w:lang w:val="en-US"/>
              </w:rPr>
            </w:pPr>
            <w:r w:rsidRPr="00AC588C">
              <w:rPr>
                <w:rFonts w:ascii="Arial" w:hAnsi="Arial" w:cs="Arial"/>
                <w:lang w:val="en-US"/>
              </w:rPr>
              <w:t>Health Care Professional</w:t>
            </w:r>
          </w:p>
        </w:tc>
        <w:tc>
          <w:tcPr>
            <w:tcW w:w="4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F7F38" w14:textId="77777777" w:rsidR="003E046B" w:rsidRPr="00AC588C" w:rsidRDefault="003E046B" w:rsidP="00F25C03">
            <w:pPr>
              <w:spacing w:after="0" w:line="480" w:lineRule="auto"/>
              <w:rPr>
                <w:rFonts w:ascii="Arial" w:hAnsi="Arial" w:cs="Arial"/>
                <w:lang w:val="en-US"/>
              </w:rPr>
            </w:pPr>
            <w:r w:rsidRPr="00AC588C">
              <w:rPr>
                <w:rFonts w:ascii="Arial" w:hAnsi="Arial" w:cs="Arial"/>
                <w:lang w:val="en-US"/>
              </w:rPr>
              <w:t>HCP</w:t>
            </w:r>
          </w:p>
        </w:tc>
      </w:tr>
      <w:tr w:rsidR="003E046B" w:rsidRPr="00AC588C" w14:paraId="6C76E8FB" w14:textId="77777777" w:rsidTr="00F25C03">
        <w:tc>
          <w:tcPr>
            <w:tcW w:w="4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0D144" w14:textId="77777777" w:rsidR="003E046B" w:rsidRPr="00AC588C" w:rsidRDefault="003E046B" w:rsidP="00F25C03">
            <w:pPr>
              <w:spacing w:after="0" w:line="480" w:lineRule="auto"/>
              <w:rPr>
                <w:rFonts w:ascii="Arial" w:hAnsi="Arial" w:cs="Arial"/>
                <w:lang w:val="en-US"/>
              </w:rPr>
            </w:pPr>
            <w:r w:rsidRPr="00AC588C">
              <w:rPr>
                <w:rFonts w:ascii="Arial" w:hAnsi="Arial" w:cs="Arial"/>
                <w:lang w:val="en-US"/>
              </w:rPr>
              <w:t>Oral Anticancer Drug</w:t>
            </w:r>
          </w:p>
        </w:tc>
        <w:tc>
          <w:tcPr>
            <w:tcW w:w="4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9058E" w14:textId="77777777" w:rsidR="003E046B" w:rsidRPr="00AC588C" w:rsidRDefault="003E046B" w:rsidP="00F25C03">
            <w:pPr>
              <w:spacing w:after="0" w:line="480" w:lineRule="auto"/>
              <w:rPr>
                <w:rFonts w:ascii="Arial" w:hAnsi="Arial" w:cs="Arial"/>
                <w:lang w:val="en-US"/>
              </w:rPr>
            </w:pPr>
            <w:r w:rsidRPr="00AC588C">
              <w:rPr>
                <w:rFonts w:ascii="Arial" w:hAnsi="Arial" w:cs="Arial"/>
                <w:lang w:val="en-US"/>
              </w:rPr>
              <w:t>OAD</w:t>
            </w:r>
          </w:p>
        </w:tc>
      </w:tr>
      <w:tr w:rsidR="003E046B" w:rsidRPr="00AC588C" w14:paraId="2E2CA62F" w14:textId="77777777" w:rsidTr="00F25C03">
        <w:tc>
          <w:tcPr>
            <w:tcW w:w="4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4E191" w14:textId="77777777" w:rsidR="003E046B" w:rsidRPr="00AC588C" w:rsidRDefault="003E046B" w:rsidP="00F25C03">
            <w:pPr>
              <w:spacing w:after="0" w:line="480" w:lineRule="auto"/>
              <w:rPr>
                <w:rFonts w:ascii="Arial" w:hAnsi="Arial" w:cs="Arial"/>
                <w:lang w:val="en-US"/>
              </w:rPr>
            </w:pPr>
            <w:r w:rsidRPr="00AC588C">
              <w:rPr>
                <w:rFonts w:ascii="Arial" w:hAnsi="Arial" w:cs="Arial"/>
                <w:lang w:val="en-US"/>
              </w:rPr>
              <w:t>Personal Protective Equipment</w:t>
            </w:r>
          </w:p>
        </w:tc>
        <w:tc>
          <w:tcPr>
            <w:tcW w:w="4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E3F3C" w14:textId="77777777" w:rsidR="003E046B" w:rsidRPr="00AC588C" w:rsidRDefault="003E046B" w:rsidP="00F25C03">
            <w:pPr>
              <w:spacing w:after="0" w:line="480" w:lineRule="auto"/>
              <w:rPr>
                <w:rFonts w:ascii="Arial" w:hAnsi="Arial" w:cs="Arial"/>
                <w:lang w:val="en-US"/>
              </w:rPr>
            </w:pPr>
            <w:r w:rsidRPr="00AC588C">
              <w:rPr>
                <w:rFonts w:ascii="Arial" w:hAnsi="Arial" w:cs="Arial"/>
                <w:lang w:val="en-US"/>
              </w:rPr>
              <w:t>PPE</w:t>
            </w:r>
          </w:p>
        </w:tc>
      </w:tr>
    </w:tbl>
    <w:p w14:paraId="01F01432" w14:textId="77777777" w:rsidR="003E046B" w:rsidRPr="00AC588C" w:rsidRDefault="003E046B" w:rsidP="003E046B">
      <w:pPr>
        <w:spacing w:line="480" w:lineRule="auto"/>
        <w:rPr>
          <w:rFonts w:ascii="Arial" w:hAnsi="Arial" w:cs="Arial"/>
          <w:b/>
          <w:bCs/>
          <w:lang w:val="en-US"/>
        </w:rPr>
      </w:pPr>
    </w:p>
    <w:p w14:paraId="4174988E" w14:textId="77777777" w:rsidR="000051CE" w:rsidRPr="00AC588C" w:rsidRDefault="000051CE" w:rsidP="00D82F67">
      <w:pPr>
        <w:spacing w:line="480" w:lineRule="auto"/>
        <w:rPr>
          <w:rFonts w:ascii="Arial" w:hAnsi="Arial" w:cs="Arial"/>
          <w:lang w:val="en-US"/>
        </w:rPr>
        <w:sectPr w:rsidR="000051CE" w:rsidRPr="00AC588C">
          <w:type w:val="continuous"/>
          <w:pgSz w:w="11906" w:h="16838"/>
          <w:pgMar w:top="1417" w:right="1418" w:bottom="1417" w:left="1418" w:header="720" w:footer="720" w:gutter="0"/>
          <w:cols w:space="720"/>
        </w:sectPr>
      </w:pPr>
    </w:p>
    <w:p w14:paraId="0D7C6EB9" w14:textId="75E10AFA" w:rsidR="000D5444" w:rsidRDefault="000D5444">
      <w:pPr>
        <w:suppressAutoHyphens w:val="0"/>
        <w:spacing w:line="254" w:lineRule="auto"/>
      </w:pPr>
      <w:bookmarkStart w:id="17" w:name="_Hlk58314986"/>
      <w:r>
        <w:br w:type="page"/>
      </w:r>
    </w:p>
    <w:p w14:paraId="7401E9C1" w14:textId="77777777" w:rsidR="000D5444" w:rsidRPr="00AC588C" w:rsidRDefault="000D5444" w:rsidP="000D5444">
      <w:pPr>
        <w:pStyle w:val="Kommentarer"/>
        <w:spacing w:line="480" w:lineRule="auto"/>
        <w:rPr>
          <w:rFonts w:ascii="Arial" w:hAnsi="Arial" w:cs="Arial"/>
          <w:b/>
          <w:sz w:val="22"/>
          <w:szCs w:val="22"/>
          <w:lang w:val="en-US"/>
        </w:rPr>
      </w:pPr>
      <w:r w:rsidRPr="00AC588C">
        <w:rPr>
          <w:rFonts w:ascii="Arial" w:hAnsi="Arial" w:cs="Arial"/>
          <w:b/>
          <w:sz w:val="22"/>
          <w:szCs w:val="22"/>
          <w:lang w:val="en-US"/>
        </w:rPr>
        <w:lastRenderedPageBreak/>
        <w:t>Conflict of interest</w:t>
      </w:r>
    </w:p>
    <w:p w14:paraId="087177C5" w14:textId="77777777" w:rsidR="000D5444" w:rsidRDefault="000D5444" w:rsidP="000D5444">
      <w:pPr>
        <w:spacing w:after="120" w:line="480" w:lineRule="auto"/>
        <w:rPr>
          <w:rFonts w:ascii="Arial" w:hAnsi="Arial" w:cs="Arial"/>
          <w:lang w:val="en-US"/>
        </w:rPr>
      </w:pPr>
      <w:r w:rsidRPr="00AC588C">
        <w:rPr>
          <w:rFonts w:ascii="Arial" w:hAnsi="Arial" w:cs="Arial"/>
          <w:lang w:val="en-US"/>
        </w:rPr>
        <w:t xml:space="preserve">None declared. </w:t>
      </w:r>
    </w:p>
    <w:p w14:paraId="01CEC255" w14:textId="77777777" w:rsidR="000D5444" w:rsidRPr="000D5444" w:rsidRDefault="000D5444">
      <w:pPr>
        <w:rPr>
          <w:lang w:val="en-US"/>
        </w:rPr>
      </w:pPr>
    </w:p>
    <w:p w14:paraId="10B1EC5D" w14:textId="77777777" w:rsidR="002518F7" w:rsidRDefault="002518F7">
      <w:r>
        <w:br w:type="page"/>
      </w:r>
    </w:p>
    <w:bookmarkEnd w:id="17"/>
    <w:bookmarkEnd w:id="1"/>
    <w:p w14:paraId="0F2ABCE8" w14:textId="5C6BFAD9" w:rsidR="00A202EF" w:rsidRPr="00A202EF" w:rsidRDefault="00A202EF" w:rsidP="00A202EF">
      <w:pPr>
        <w:spacing w:after="0" w:line="480" w:lineRule="auto"/>
        <w:ind w:left="720" w:hanging="720"/>
        <w:rPr>
          <w:rFonts w:ascii="Arial" w:hAnsi="Arial" w:cs="Arial"/>
          <w:b/>
          <w:bCs/>
          <w:lang w:val="en-US"/>
        </w:rPr>
      </w:pPr>
      <w:r w:rsidRPr="00A202EF">
        <w:rPr>
          <w:rFonts w:ascii="Arial" w:hAnsi="Arial" w:cs="Arial"/>
          <w:b/>
          <w:bCs/>
          <w:lang w:val="en-US"/>
        </w:rPr>
        <w:lastRenderedPageBreak/>
        <w:t>References</w:t>
      </w:r>
    </w:p>
    <w:p w14:paraId="3ECB82E1" w14:textId="0460C323" w:rsidR="00A202EF" w:rsidRPr="00A202EF" w:rsidRDefault="00A202EF" w:rsidP="00A202EF">
      <w:pPr>
        <w:spacing w:after="0" w:line="480" w:lineRule="auto"/>
        <w:ind w:left="720" w:hanging="720"/>
        <w:rPr>
          <w:rFonts w:ascii="Arial" w:hAnsi="Arial" w:cs="Arial"/>
          <w:lang w:val="en-US"/>
        </w:rPr>
      </w:pPr>
      <w:r>
        <w:rPr>
          <w:rFonts w:ascii="Arial" w:hAnsi="Arial" w:cs="Arial"/>
          <w:lang w:val="en-US"/>
        </w:rPr>
        <w:t xml:space="preserve">1.        </w:t>
      </w:r>
      <w:proofErr w:type="spellStart"/>
      <w:r w:rsidRPr="00A202EF">
        <w:rPr>
          <w:rFonts w:ascii="Arial" w:hAnsi="Arial" w:cs="Arial"/>
          <w:lang w:val="en-US"/>
        </w:rPr>
        <w:t>Dobrozsi</w:t>
      </w:r>
      <w:proofErr w:type="spellEnd"/>
      <w:r w:rsidRPr="00A202EF">
        <w:rPr>
          <w:rFonts w:ascii="Arial" w:hAnsi="Arial" w:cs="Arial"/>
          <w:lang w:val="en-US"/>
        </w:rPr>
        <w:t xml:space="preserve">, S., et al., </w:t>
      </w:r>
      <w:r w:rsidRPr="00A202EF">
        <w:rPr>
          <w:rFonts w:ascii="Arial" w:hAnsi="Arial" w:cs="Arial"/>
          <w:i/>
          <w:lang w:val="en-US"/>
        </w:rPr>
        <w:t>Education Milestones for Newly Diagnosed Pediatric, Adolescent, and Young Adult Cancer Patients: A Quality Improvement Initiative.</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2019. </w:t>
      </w:r>
      <w:r w:rsidRPr="00A202EF">
        <w:rPr>
          <w:rFonts w:ascii="Arial" w:hAnsi="Arial" w:cs="Arial"/>
          <w:b/>
          <w:lang w:val="en-US"/>
        </w:rPr>
        <w:t>36</w:t>
      </w:r>
      <w:r w:rsidRPr="00A202EF">
        <w:rPr>
          <w:rFonts w:ascii="Arial" w:hAnsi="Arial" w:cs="Arial"/>
          <w:lang w:val="en-US"/>
        </w:rPr>
        <w:t>(2): p. 103-118.</w:t>
      </w:r>
    </w:p>
    <w:p w14:paraId="2068C848"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w:t>
      </w:r>
      <w:r w:rsidRPr="00A202EF">
        <w:rPr>
          <w:rFonts w:ascii="Arial" w:hAnsi="Arial" w:cs="Arial"/>
          <w:lang w:val="en-US"/>
        </w:rPr>
        <w:tab/>
        <w:t xml:space="preserve">Clarke, J.N. and P. Fletcher, </w:t>
      </w:r>
      <w:r w:rsidRPr="00A202EF">
        <w:rPr>
          <w:rFonts w:ascii="Arial" w:hAnsi="Arial" w:cs="Arial"/>
          <w:i/>
          <w:lang w:val="en-US"/>
        </w:rPr>
        <w:t>Communication issues faced by parents who have a child diagnosed with cancer.</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2003. </w:t>
      </w:r>
      <w:r w:rsidRPr="00A202EF">
        <w:rPr>
          <w:rFonts w:ascii="Arial" w:hAnsi="Arial" w:cs="Arial"/>
          <w:b/>
          <w:lang w:val="en-US"/>
        </w:rPr>
        <w:t>20</w:t>
      </w:r>
      <w:r w:rsidRPr="00A202EF">
        <w:rPr>
          <w:rFonts w:ascii="Arial" w:hAnsi="Arial" w:cs="Arial"/>
          <w:lang w:val="en-US"/>
        </w:rPr>
        <w:t>(4): p. 175-91.</w:t>
      </w:r>
    </w:p>
    <w:p w14:paraId="6ED84420"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3.</w:t>
      </w:r>
      <w:r w:rsidRPr="00A202EF">
        <w:rPr>
          <w:rFonts w:ascii="Arial" w:hAnsi="Arial" w:cs="Arial"/>
          <w:lang w:val="en-US"/>
        </w:rPr>
        <w:tab/>
      </w:r>
      <w:proofErr w:type="spellStart"/>
      <w:r w:rsidRPr="00A202EF">
        <w:rPr>
          <w:rFonts w:ascii="Arial" w:hAnsi="Arial" w:cs="Arial"/>
          <w:lang w:val="en-US"/>
        </w:rPr>
        <w:t>Greenzang</w:t>
      </w:r>
      <w:proofErr w:type="spellEnd"/>
      <w:r w:rsidRPr="00A202EF">
        <w:rPr>
          <w:rFonts w:ascii="Arial" w:hAnsi="Arial" w:cs="Arial"/>
          <w:lang w:val="en-US"/>
        </w:rPr>
        <w:t xml:space="preserve">, K.A., et al., </w:t>
      </w:r>
      <w:r w:rsidRPr="00A202EF">
        <w:rPr>
          <w:rFonts w:ascii="Arial" w:hAnsi="Arial" w:cs="Arial"/>
          <w:i/>
          <w:lang w:val="en-US"/>
        </w:rPr>
        <w:t>Parental distress and desire for information regarding long-term implications of pediatric cancer treatment.</w:t>
      </w:r>
      <w:r w:rsidRPr="00A202EF">
        <w:rPr>
          <w:rFonts w:ascii="Arial" w:hAnsi="Arial" w:cs="Arial"/>
          <w:lang w:val="en-US"/>
        </w:rPr>
        <w:t xml:space="preserve"> Cancer, 2018. </w:t>
      </w:r>
      <w:r w:rsidRPr="00A202EF">
        <w:rPr>
          <w:rFonts w:ascii="Arial" w:hAnsi="Arial" w:cs="Arial"/>
          <w:b/>
          <w:lang w:val="en-US"/>
        </w:rPr>
        <w:t>124</w:t>
      </w:r>
      <w:r w:rsidRPr="00A202EF">
        <w:rPr>
          <w:rFonts w:ascii="Arial" w:hAnsi="Arial" w:cs="Arial"/>
          <w:lang w:val="en-US"/>
        </w:rPr>
        <w:t>(23): p. 4529-4537.</w:t>
      </w:r>
    </w:p>
    <w:p w14:paraId="79BA74E2"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4.</w:t>
      </w:r>
      <w:r w:rsidRPr="00A202EF">
        <w:rPr>
          <w:rFonts w:ascii="Arial" w:hAnsi="Arial" w:cs="Arial"/>
          <w:lang w:val="en-US"/>
        </w:rPr>
        <w:tab/>
      </w:r>
      <w:proofErr w:type="spellStart"/>
      <w:r w:rsidRPr="00A202EF">
        <w:rPr>
          <w:rFonts w:ascii="Arial" w:hAnsi="Arial" w:cs="Arial"/>
          <w:lang w:val="en-US"/>
        </w:rPr>
        <w:t>Kästel</w:t>
      </w:r>
      <w:proofErr w:type="spellEnd"/>
      <w:r w:rsidRPr="00A202EF">
        <w:rPr>
          <w:rFonts w:ascii="Arial" w:hAnsi="Arial" w:cs="Arial"/>
          <w:lang w:val="en-US"/>
        </w:rPr>
        <w:t xml:space="preserve">, A., K. </w:t>
      </w:r>
      <w:proofErr w:type="spellStart"/>
      <w:r w:rsidRPr="00A202EF">
        <w:rPr>
          <w:rFonts w:ascii="Arial" w:hAnsi="Arial" w:cs="Arial"/>
          <w:lang w:val="en-US"/>
        </w:rPr>
        <w:t>Enskär</w:t>
      </w:r>
      <w:proofErr w:type="spellEnd"/>
      <w:r w:rsidRPr="00A202EF">
        <w:rPr>
          <w:rFonts w:ascii="Arial" w:hAnsi="Arial" w:cs="Arial"/>
          <w:lang w:val="en-US"/>
        </w:rPr>
        <w:t xml:space="preserve">, and O. </w:t>
      </w:r>
      <w:proofErr w:type="spellStart"/>
      <w:r w:rsidRPr="00A202EF">
        <w:rPr>
          <w:rFonts w:ascii="Arial" w:hAnsi="Arial" w:cs="Arial"/>
          <w:lang w:val="en-US"/>
        </w:rPr>
        <w:t>Björk</w:t>
      </w:r>
      <w:proofErr w:type="spellEnd"/>
      <w:r w:rsidRPr="00A202EF">
        <w:rPr>
          <w:rFonts w:ascii="Arial" w:hAnsi="Arial" w:cs="Arial"/>
          <w:lang w:val="en-US"/>
        </w:rPr>
        <w:t xml:space="preserve">, </w:t>
      </w:r>
      <w:r w:rsidRPr="00A202EF">
        <w:rPr>
          <w:rFonts w:ascii="Arial" w:hAnsi="Arial" w:cs="Arial"/>
          <w:i/>
          <w:lang w:val="en-US"/>
        </w:rPr>
        <w:t>Parents' views on information in childhood cancer care.</w:t>
      </w:r>
      <w:r w:rsidRPr="00A202EF">
        <w:rPr>
          <w:rFonts w:ascii="Arial" w:hAnsi="Arial" w:cs="Arial"/>
          <w:lang w:val="en-US"/>
        </w:rPr>
        <w:t xml:space="preserve"> Eur J Oncol </w:t>
      </w:r>
      <w:proofErr w:type="spellStart"/>
      <w:r w:rsidRPr="00A202EF">
        <w:rPr>
          <w:rFonts w:ascii="Arial" w:hAnsi="Arial" w:cs="Arial"/>
          <w:lang w:val="en-US"/>
        </w:rPr>
        <w:t>Nurs</w:t>
      </w:r>
      <w:proofErr w:type="spellEnd"/>
      <w:r w:rsidRPr="00A202EF">
        <w:rPr>
          <w:rFonts w:ascii="Arial" w:hAnsi="Arial" w:cs="Arial"/>
          <w:lang w:val="en-US"/>
        </w:rPr>
        <w:t xml:space="preserve">, 2011. </w:t>
      </w:r>
      <w:r w:rsidRPr="00A202EF">
        <w:rPr>
          <w:rFonts w:ascii="Arial" w:hAnsi="Arial" w:cs="Arial"/>
          <w:b/>
          <w:lang w:val="en-US"/>
        </w:rPr>
        <w:t>15</w:t>
      </w:r>
      <w:r w:rsidRPr="00A202EF">
        <w:rPr>
          <w:rFonts w:ascii="Arial" w:hAnsi="Arial" w:cs="Arial"/>
          <w:lang w:val="en-US"/>
        </w:rPr>
        <w:t>(4): p. 290-5.</w:t>
      </w:r>
    </w:p>
    <w:p w14:paraId="01230CA6"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5.</w:t>
      </w:r>
      <w:r w:rsidRPr="00A202EF">
        <w:rPr>
          <w:rFonts w:ascii="Arial" w:hAnsi="Arial" w:cs="Arial"/>
          <w:lang w:val="en-US"/>
        </w:rPr>
        <w:tab/>
      </w:r>
      <w:proofErr w:type="spellStart"/>
      <w:r w:rsidRPr="00A202EF">
        <w:rPr>
          <w:rFonts w:ascii="Arial" w:hAnsi="Arial" w:cs="Arial"/>
          <w:lang w:val="en-US"/>
        </w:rPr>
        <w:t>Landier</w:t>
      </w:r>
      <w:proofErr w:type="spellEnd"/>
      <w:r w:rsidRPr="00A202EF">
        <w:rPr>
          <w:rFonts w:ascii="Arial" w:hAnsi="Arial" w:cs="Arial"/>
          <w:lang w:val="en-US"/>
        </w:rPr>
        <w:t xml:space="preserve">, W., et al., </w:t>
      </w:r>
      <w:r w:rsidRPr="00A202EF">
        <w:rPr>
          <w:rFonts w:ascii="Arial" w:hAnsi="Arial" w:cs="Arial"/>
          <w:i/>
          <w:lang w:val="en-US"/>
        </w:rPr>
        <w:t>Patient/Family Education for Newly Diagnosed Pediatric Oncology Patients.</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2016. </w:t>
      </w:r>
      <w:r w:rsidRPr="00A202EF">
        <w:rPr>
          <w:rFonts w:ascii="Arial" w:hAnsi="Arial" w:cs="Arial"/>
          <w:b/>
          <w:lang w:val="en-US"/>
        </w:rPr>
        <w:t>33</w:t>
      </w:r>
      <w:r w:rsidRPr="00A202EF">
        <w:rPr>
          <w:rFonts w:ascii="Arial" w:hAnsi="Arial" w:cs="Arial"/>
          <w:lang w:val="en-US"/>
        </w:rPr>
        <w:t>(6): p. 422-431.</w:t>
      </w:r>
    </w:p>
    <w:p w14:paraId="38A8EA3D"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6.</w:t>
      </w:r>
      <w:r w:rsidRPr="00A202EF">
        <w:rPr>
          <w:rFonts w:ascii="Arial" w:hAnsi="Arial" w:cs="Arial"/>
          <w:lang w:val="en-US"/>
        </w:rPr>
        <w:tab/>
      </w:r>
      <w:proofErr w:type="spellStart"/>
      <w:r w:rsidRPr="00A202EF">
        <w:rPr>
          <w:rFonts w:ascii="Arial" w:hAnsi="Arial" w:cs="Arial"/>
          <w:lang w:val="en-US"/>
        </w:rPr>
        <w:t>Ringnér</w:t>
      </w:r>
      <w:proofErr w:type="spellEnd"/>
      <w:r w:rsidRPr="00A202EF">
        <w:rPr>
          <w:rFonts w:ascii="Arial" w:hAnsi="Arial" w:cs="Arial"/>
          <w:lang w:val="en-US"/>
        </w:rPr>
        <w:t xml:space="preserve">, A., S. Karlsson, and U. </w:t>
      </w:r>
      <w:proofErr w:type="spellStart"/>
      <w:r w:rsidRPr="00A202EF">
        <w:rPr>
          <w:rFonts w:ascii="Arial" w:hAnsi="Arial" w:cs="Arial"/>
          <w:lang w:val="en-US"/>
        </w:rPr>
        <w:t>Hällgren</w:t>
      </w:r>
      <w:proofErr w:type="spellEnd"/>
      <w:r w:rsidRPr="00A202EF">
        <w:rPr>
          <w:rFonts w:ascii="Arial" w:hAnsi="Arial" w:cs="Arial"/>
          <w:lang w:val="en-US"/>
        </w:rPr>
        <w:t xml:space="preserve"> </w:t>
      </w:r>
      <w:proofErr w:type="spellStart"/>
      <w:r w:rsidRPr="00A202EF">
        <w:rPr>
          <w:rFonts w:ascii="Arial" w:hAnsi="Arial" w:cs="Arial"/>
          <w:lang w:val="en-US"/>
        </w:rPr>
        <w:t>Graneheim</w:t>
      </w:r>
      <w:proofErr w:type="spellEnd"/>
      <w:r w:rsidRPr="00A202EF">
        <w:rPr>
          <w:rFonts w:ascii="Arial" w:hAnsi="Arial" w:cs="Arial"/>
          <w:lang w:val="en-US"/>
        </w:rPr>
        <w:t xml:space="preserve">, </w:t>
      </w:r>
      <w:r w:rsidRPr="00A202EF">
        <w:rPr>
          <w:rFonts w:ascii="Arial" w:hAnsi="Arial" w:cs="Arial"/>
          <w:i/>
          <w:lang w:val="en-US"/>
        </w:rPr>
        <w:t>A person-</w:t>
      </w:r>
      <w:proofErr w:type="spellStart"/>
      <w:r w:rsidRPr="00A202EF">
        <w:rPr>
          <w:rFonts w:ascii="Arial" w:hAnsi="Arial" w:cs="Arial"/>
          <w:i/>
          <w:lang w:val="en-US"/>
        </w:rPr>
        <w:t>centred</w:t>
      </w:r>
      <w:proofErr w:type="spellEnd"/>
      <w:r w:rsidRPr="00A202EF">
        <w:rPr>
          <w:rFonts w:ascii="Arial" w:hAnsi="Arial" w:cs="Arial"/>
          <w:i/>
          <w:lang w:val="en-US"/>
        </w:rPr>
        <w:t xml:space="preserve"> intervention for providing information to parents of children with cancer. Experiences and effects.</w:t>
      </w:r>
      <w:r w:rsidRPr="00A202EF">
        <w:rPr>
          <w:rFonts w:ascii="Arial" w:hAnsi="Arial" w:cs="Arial"/>
          <w:lang w:val="en-US"/>
        </w:rPr>
        <w:t xml:space="preserve"> Eur J Oncol </w:t>
      </w:r>
      <w:proofErr w:type="spellStart"/>
      <w:r w:rsidRPr="00A202EF">
        <w:rPr>
          <w:rFonts w:ascii="Arial" w:hAnsi="Arial" w:cs="Arial"/>
          <w:lang w:val="en-US"/>
        </w:rPr>
        <w:t>Nurs</w:t>
      </w:r>
      <w:proofErr w:type="spellEnd"/>
      <w:r w:rsidRPr="00A202EF">
        <w:rPr>
          <w:rFonts w:ascii="Arial" w:hAnsi="Arial" w:cs="Arial"/>
          <w:lang w:val="en-US"/>
        </w:rPr>
        <w:t xml:space="preserve">, 2015. </w:t>
      </w:r>
      <w:r w:rsidRPr="00A202EF">
        <w:rPr>
          <w:rFonts w:ascii="Arial" w:hAnsi="Arial" w:cs="Arial"/>
          <w:b/>
          <w:lang w:val="en-US"/>
        </w:rPr>
        <w:t>19</w:t>
      </w:r>
      <w:r w:rsidRPr="00A202EF">
        <w:rPr>
          <w:rFonts w:ascii="Arial" w:hAnsi="Arial" w:cs="Arial"/>
          <w:lang w:val="en-US"/>
        </w:rPr>
        <w:t>(3): p. 318-24.</w:t>
      </w:r>
    </w:p>
    <w:p w14:paraId="432EE6E6"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7.</w:t>
      </w:r>
      <w:r w:rsidRPr="00A202EF">
        <w:rPr>
          <w:rFonts w:ascii="Arial" w:hAnsi="Arial" w:cs="Arial"/>
          <w:lang w:val="en-US"/>
        </w:rPr>
        <w:tab/>
      </w:r>
      <w:proofErr w:type="spellStart"/>
      <w:r w:rsidRPr="00A202EF">
        <w:rPr>
          <w:rFonts w:ascii="Arial" w:hAnsi="Arial" w:cs="Arial"/>
          <w:lang w:val="en-US"/>
        </w:rPr>
        <w:t>Ringnér</w:t>
      </w:r>
      <w:proofErr w:type="spellEnd"/>
      <w:r w:rsidRPr="00A202EF">
        <w:rPr>
          <w:rFonts w:ascii="Arial" w:hAnsi="Arial" w:cs="Arial"/>
          <w:lang w:val="en-US"/>
        </w:rPr>
        <w:t xml:space="preserve">, A., L. Jansson, and U.H. </w:t>
      </w:r>
      <w:proofErr w:type="spellStart"/>
      <w:r w:rsidRPr="00A202EF">
        <w:rPr>
          <w:rFonts w:ascii="Arial" w:hAnsi="Arial" w:cs="Arial"/>
          <w:lang w:val="en-US"/>
        </w:rPr>
        <w:t>Graneheim</w:t>
      </w:r>
      <w:proofErr w:type="spellEnd"/>
      <w:r w:rsidRPr="00A202EF">
        <w:rPr>
          <w:rFonts w:ascii="Arial" w:hAnsi="Arial" w:cs="Arial"/>
          <w:lang w:val="en-US"/>
        </w:rPr>
        <w:t xml:space="preserve">, </w:t>
      </w:r>
      <w:r w:rsidRPr="00A202EF">
        <w:rPr>
          <w:rFonts w:ascii="Arial" w:hAnsi="Arial" w:cs="Arial"/>
          <w:i/>
          <w:lang w:val="en-US"/>
        </w:rPr>
        <w:t>Parental experiences of information within pediatric oncology.</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2011. </w:t>
      </w:r>
      <w:r w:rsidRPr="00A202EF">
        <w:rPr>
          <w:rFonts w:ascii="Arial" w:hAnsi="Arial" w:cs="Arial"/>
          <w:b/>
          <w:lang w:val="en-US"/>
        </w:rPr>
        <w:t>28</w:t>
      </w:r>
      <w:r w:rsidRPr="00A202EF">
        <w:rPr>
          <w:rFonts w:ascii="Arial" w:hAnsi="Arial" w:cs="Arial"/>
          <w:lang w:val="en-US"/>
        </w:rPr>
        <w:t>(4): p. 244-51.</w:t>
      </w:r>
    </w:p>
    <w:p w14:paraId="795CE875"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8.</w:t>
      </w:r>
      <w:r w:rsidRPr="00A202EF">
        <w:rPr>
          <w:rFonts w:ascii="Arial" w:hAnsi="Arial" w:cs="Arial"/>
          <w:lang w:val="en-US"/>
        </w:rPr>
        <w:tab/>
        <w:t xml:space="preserve">Gibson, F., et al., </w:t>
      </w:r>
      <w:r w:rsidRPr="00A202EF">
        <w:rPr>
          <w:rFonts w:ascii="Arial" w:hAnsi="Arial" w:cs="Arial"/>
          <w:i/>
          <w:lang w:val="en-US"/>
        </w:rPr>
        <w:t xml:space="preserve">Insights from parents of a child with </w:t>
      </w:r>
      <w:proofErr w:type="spellStart"/>
      <w:r w:rsidRPr="00A202EF">
        <w:rPr>
          <w:rFonts w:ascii="Arial" w:hAnsi="Arial" w:cs="Arial"/>
          <w:i/>
          <w:lang w:val="en-US"/>
        </w:rPr>
        <w:t>leukaemia</w:t>
      </w:r>
      <w:proofErr w:type="spellEnd"/>
      <w:r w:rsidRPr="00A202EF">
        <w:rPr>
          <w:rFonts w:ascii="Arial" w:hAnsi="Arial" w:cs="Arial"/>
          <w:i/>
          <w:lang w:val="en-US"/>
        </w:rPr>
        <w:t xml:space="preserve"> and healthcare professionals about sharing illness and treatment information: A qualitative research study.</w:t>
      </w:r>
      <w:r w:rsidRPr="00A202EF">
        <w:rPr>
          <w:rFonts w:ascii="Arial" w:hAnsi="Arial" w:cs="Arial"/>
          <w:lang w:val="en-US"/>
        </w:rPr>
        <w:t xml:space="preserve"> Int J </w:t>
      </w:r>
      <w:proofErr w:type="spellStart"/>
      <w:r w:rsidRPr="00A202EF">
        <w:rPr>
          <w:rFonts w:ascii="Arial" w:hAnsi="Arial" w:cs="Arial"/>
          <w:lang w:val="en-US"/>
        </w:rPr>
        <w:t>Nurs</w:t>
      </w:r>
      <w:proofErr w:type="spellEnd"/>
      <w:r w:rsidRPr="00A202EF">
        <w:rPr>
          <w:rFonts w:ascii="Arial" w:hAnsi="Arial" w:cs="Arial"/>
          <w:lang w:val="en-US"/>
        </w:rPr>
        <w:t xml:space="preserve"> Stud, 2018. </w:t>
      </w:r>
      <w:r w:rsidRPr="00A202EF">
        <w:rPr>
          <w:rFonts w:ascii="Arial" w:hAnsi="Arial" w:cs="Arial"/>
          <w:b/>
          <w:lang w:val="en-US"/>
        </w:rPr>
        <w:t>83</w:t>
      </w:r>
      <w:r w:rsidRPr="00A202EF">
        <w:rPr>
          <w:rFonts w:ascii="Arial" w:hAnsi="Arial" w:cs="Arial"/>
          <w:lang w:val="en-US"/>
        </w:rPr>
        <w:t>: p. 91-102.</w:t>
      </w:r>
    </w:p>
    <w:p w14:paraId="7C4EC7B6"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9.</w:t>
      </w:r>
      <w:r w:rsidRPr="00A202EF">
        <w:rPr>
          <w:rFonts w:ascii="Arial" w:hAnsi="Arial" w:cs="Arial"/>
          <w:lang w:val="en-US"/>
        </w:rPr>
        <w:tab/>
        <w:t xml:space="preserve">Darcy, L., et al., </w:t>
      </w:r>
      <w:r w:rsidRPr="00A202EF">
        <w:rPr>
          <w:rFonts w:ascii="Arial" w:hAnsi="Arial" w:cs="Arial"/>
          <w:i/>
          <w:lang w:val="en-US"/>
        </w:rPr>
        <w:t>The process of striving for an ordinary, everyday life, in young children living with cancer, at six months and one year post diagnosis.</w:t>
      </w:r>
      <w:r w:rsidRPr="00A202EF">
        <w:rPr>
          <w:rFonts w:ascii="Arial" w:hAnsi="Arial" w:cs="Arial"/>
          <w:lang w:val="en-US"/>
        </w:rPr>
        <w:t xml:space="preserve"> Eur J Oncol </w:t>
      </w:r>
      <w:proofErr w:type="spellStart"/>
      <w:r w:rsidRPr="00A202EF">
        <w:rPr>
          <w:rFonts w:ascii="Arial" w:hAnsi="Arial" w:cs="Arial"/>
          <w:lang w:val="en-US"/>
        </w:rPr>
        <w:t>Nurs</w:t>
      </w:r>
      <w:proofErr w:type="spellEnd"/>
      <w:r w:rsidRPr="00A202EF">
        <w:rPr>
          <w:rFonts w:ascii="Arial" w:hAnsi="Arial" w:cs="Arial"/>
          <w:lang w:val="en-US"/>
        </w:rPr>
        <w:t xml:space="preserve">, 2014. </w:t>
      </w:r>
      <w:r w:rsidRPr="00A202EF">
        <w:rPr>
          <w:rFonts w:ascii="Arial" w:hAnsi="Arial" w:cs="Arial"/>
          <w:b/>
          <w:lang w:val="en-US"/>
        </w:rPr>
        <w:t>18</w:t>
      </w:r>
      <w:r w:rsidRPr="00A202EF">
        <w:rPr>
          <w:rFonts w:ascii="Arial" w:hAnsi="Arial" w:cs="Arial"/>
          <w:lang w:val="en-US"/>
        </w:rPr>
        <w:t>(6): p. 605-12.</w:t>
      </w:r>
    </w:p>
    <w:p w14:paraId="75509104"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10.</w:t>
      </w:r>
      <w:r w:rsidRPr="00A202EF">
        <w:rPr>
          <w:rFonts w:ascii="Arial" w:hAnsi="Arial" w:cs="Arial"/>
          <w:lang w:val="en-US"/>
        </w:rPr>
        <w:tab/>
      </w:r>
      <w:proofErr w:type="spellStart"/>
      <w:r w:rsidRPr="00A202EF">
        <w:rPr>
          <w:rFonts w:ascii="Arial" w:hAnsi="Arial" w:cs="Arial"/>
          <w:lang w:val="en-US"/>
        </w:rPr>
        <w:t>Zwaanswijk</w:t>
      </w:r>
      <w:proofErr w:type="spellEnd"/>
      <w:r w:rsidRPr="00A202EF">
        <w:rPr>
          <w:rFonts w:ascii="Arial" w:hAnsi="Arial" w:cs="Arial"/>
          <w:lang w:val="en-US"/>
        </w:rPr>
        <w:t xml:space="preserve">, M., et al., </w:t>
      </w:r>
      <w:r w:rsidRPr="00A202EF">
        <w:rPr>
          <w:rFonts w:ascii="Arial" w:hAnsi="Arial" w:cs="Arial"/>
          <w:i/>
          <w:lang w:val="en-US"/>
        </w:rPr>
        <w:t xml:space="preserve">Young patients', parents', and survivors' communication preferences in </w:t>
      </w:r>
      <w:proofErr w:type="spellStart"/>
      <w:r w:rsidRPr="00A202EF">
        <w:rPr>
          <w:rFonts w:ascii="Arial" w:hAnsi="Arial" w:cs="Arial"/>
          <w:i/>
          <w:lang w:val="en-US"/>
        </w:rPr>
        <w:t>paediatric</w:t>
      </w:r>
      <w:proofErr w:type="spellEnd"/>
      <w:r w:rsidRPr="00A202EF">
        <w:rPr>
          <w:rFonts w:ascii="Arial" w:hAnsi="Arial" w:cs="Arial"/>
          <w:i/>
          <w:lang w:val="en-US"/>
        </w:rPr>
        <w:t xml:space="preserve"> oncology: results of online focus groups.</w:t>
      </w:r>
      <w:r w:rsidRPr="00A202EF">
        <w:rPr>
          <w:rFonts w:ascii="Arial" w:hAnsi="Arial" w:cs="Arial"/>
          <w:lang w:val="en-US"/>
        </w:rPr>
        <w:t xml:space="preserve"> BMC </w:t>
      </w:r>
      <w:proofErr w:type="spellStart"/>
      <w:r w:rsidRPr="00A202EF">
        <w:rPr>
          <w:rFonts w:ascii="Arial" w:hAnsi="Arial" w:cs="Arial"/>
          <w:lang w:val="en-US"/>
        </w:rPr>
        <w:t>Pediatr</w:t>
      </w:r>
      <w:proofErr w:type="spellEnd"/>
      <w:r w:rsidRPr="00A202EF">
        <w:rPr>
          <w:rFonts w:ascii="Arial" w:hAnsi="Arial" w:cs="Arial"/>
          <w:lang w:val="en-US"/>
        </w:rPr>
        <w:t xml:space="preserve">, 2007. </w:t>
      </w:r>
      <w:r w:rsidRPr="00A202EF">
        <w:rPr>
          <w:rFonts w:ascii="Arial" w:hAnsi="Arial" w:cs="Arial"/>
          <w:b/>
          <w:lang w:val="en-US"/>
        </w:rPr>
        <w:t>7</w:t>
      </w:r>
      <w:r w:rsidRPr="00A202EF">
        <w:rPr>
          <w:rFonts w:ascii="Arial" w:hAnsi="Arial" w:cs="Arial"/>
          <w:lang w:val="en-US"/>
        </w:rPr>
        <w:t>: p. 35.</w:t>
      </w:r>
    </w:p>
    <w:p w14:paraId="2ED8490E"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11.</w:t>
      </w:r>
      <w:r w:rsidRPr="00A202EF">
        <w:rPr>
          <w:rFonts w:ascii="Arial" w:hAnsi="Arial" w:cs="Arial"/>
          <w:lang w:val="en-US"/>
        </w:rPr>
        <w:tab/>
        <w:t xml:space="preserve">Hallström, I., I. </w:t>
      </w:r>
      <w:proofErr w:type="spellStart"/>
      <w:r w:rsidRPr="00A202EF">
        <w:rPr>
          <w:rFonts w:ascii="Arial" w:hAnsi="Arial" w:cs="Arial"/>
          <w:lang w:val="en-US"/>
        </w:rPr>
        <w:t>Runesson</w:t>
      </w:r>
      <w:proofErr w:type="spellEnd"/>
      <w:r w:rsidRPr="00A202EF">
        <w:rPr>
          <w:rFonts w:ascii="Arial" w:hAnsi="Arial" w:cs="Arial"/>
          <w:lang w:val="en-US"/>
        </w:rPr>
        <w:t xml:space="preserve">, and G. </w:t>
      </w:r>
      <w:proofErr w:type="spellStart"/>
      <w:r w:rsidRPr="00A202EF">
        <w:rPr>
          <w:rFonts w:ascii="Arial" w:hAnsi="Arial" w:cs="Arial"/>
          <w:lang w:val="en-US"/>
        </w:rPr>
        <w:t>Elander</w:t>
      </w:r>
      <w:proofErr w:type="spellEnd"/>
      <w:r w:rsidRPr="00A202EF">
        <w:rPr>
          <w:rFonts w:ascii="Arial" w:hAnsi="Arial" w:cs="Arial"/>
          <w:lang w:val="en-US"/>
        </w:rPr>
        <w:t xml:space="preserve">, </w:t>
      </w:r>
      <w:r w:rsidRPr="00A202EF">
        <w:rPr>
          <w:rFonts w:ascii="Arial" w:hAnsi="Arial" w:cs="Arial"/>
          <w:i/>
          <w:lang w:val="en-US"/>
        </w:rPr>
        <w:t>Observed parental needs during their child's hospitalization.</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w:t>
      </w:r>
      <w:proofErr w:type="spellStart"/>
      <w:r w:rsidRPr="00A202EF">
        <w:rPr>
          <w:rFonts w:ascii="Arial" w:hAnsi="Arial" w:cs="Arial"/>
          <w:lang w:val="en-US"/>
        </w:rPr>
        <w:t>Nurs</w:t>
      </w:r>
      <w:proofErr w:type="spellEnd"/>
      <w:r w:rsidRPr="00A202EF">
        <w:rPr>
          <w:rFonts w:ascii="Arial" w:hAnsi="Arial" w:cs="Arial"/>
          <w:lang w:val="en-US"/>
        </w:rPr>
        <w:t xml:space="preserve">, 2002. </w:t>
      </w:r>
      <w:r w:rsidRPr="00A202EF">
        <w:rPr>
          <w:rFonts w:ascii="Arial" w:hAnsi="Arial" w:cs="Arial"/>
          <w:b/>
          <w:lang w:val="en-US"/>
        </w:rPr>
        <w:t>17</w:t>
      </w:r>
      <w:r w:rsidRPr="00A202EF">
        <w:rPr>
          <w:rFonts w:ascii="Arial" w:hAnsi="Arial" w:cs="Arial"/>
          <w:lang w:val="en-US"/>
        </w:rPr>
        <w:t>(2): p. 140-8.</w:t>
      </w:r>
    </w:p>
    <w:p w14:paraId="3A7768A4"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lastRenderedPageBreak/>
        <w:t>12.</w:t>
      </w:r>
      <w:r w:rsidRPr="00A202EF">
        <w:rPr>
          <w:rFonts w:ascii="Arial" w:hAnsi="Arial" w:cs="Arial"/>
          <w:lang w:val="en-US"/>
        </w:rPr>
        <w:tab/>
        <w:t xml:space="preserve">Mack, J.W., K.M. </w:t>
      </w:r>
      <w:proofErr w:type="spellStart"/>
      <w:r w:rsidRPr="00A202EF">
        <w:rPr>
          <w:rFonts w:ascii="Arial" w:hAnsi="Arial" w:cs="Arial"/>
          <w:lang w:val="en-US"/>
        </w:rPr>
        <w:t>Fasciano</w:t>
      </w:r>
      <w:proofErr w:type="spellEnd"/>
      <w:r w:rsidRPr="00A202EF">
        <w:rPr>
          <w:rFonts w:ascii="Arial" w:hAnsi="Arial" w:cs="Arial"/>
          <w:lang w:val="en-US"/>
        </w:rPr>
        <w:t xml:space="preserve">, and S.D. Block, </w:t>
      </w:r>
      <w:r w:rsidRPr="00A202EF">
        <w:rPr>
          <w:rFonts w:ascii="Arial" w:hAnsi="Arial" w:cs="Arial"/>
          <w:i/>
          <w:lang w:val="en-US"/>
        </w:rPr>
        <w:t xml:space="preserve">Communication About Prognosis </w:t>
      </w:r>
      <w:proofErr w:type="gramStart"/>
      <w:r w:rsidRPr="00A202EF">
        <w:rPr>
          <w:rFonts w:ascii="Arial" w:hAnsi="Arial" w:cs="Arial"/>
          <w:i/>
          <w:lang w:val="en-US"/>
        </w:rPr>
        <w:t>With</w:t>
      </w:r>
      <w:proofErr w:type="gramEnd"/>
      <w:r w:rsidRPr="00A202EF">
        <w:rPr>
          <w:rFonts w:ascii="Arial" w:hAnsi="Arial" w:cs="Arial"/>
          <w:i/>
          <w:lang w:val="en-US"/>
        </w:rPr>
        <w:t xml:space="preserve"> Adolescent and Young Adult Patients With Cancer: Information Needs, Prognostic Awareness, and Outcomes of Disclosure.</w:t>
      </w:r>
      <w:r w:rsidRPr="00A202EF">
        <w:rPr>
          <w:rFonts w:ascii="Arial" w:hAnsi="Arial" w:cs="Arial"/>
          <w:lang w:val="en-US"/>
        </w:rPr>
        <w:t xml:space="preserve"> J Clin Oncol, 2018. </w:t>
      </w:r>
      <w:r w:rsidRPr="00A202EF">
        <w:rPr>
          <w:rFonts w:ascii="Arial" w:hAnsi="Arial" w:cs="Arial"/>
          <w:b/>
          <w:lang w:val="en-US"/>
        </w:rPr>
        <w:t>36</w:t>
      </w:r>
      <w:r w:rsidRPr="00A202EF">
        <w:rPr>
          <w:rFonts w:ascii="Arial" w:hAnsi="Arial" w:cs="Arial"/>
          <w:lang w:val="en-US"/>
        </w:rPr>
        <w:t>(18): p. 1861-1867.</w:t>
      </w:r>
    </w:p>
    <w:p w14:paraId="11F62B28"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13.</w:t>
      </w:r>
      <w:r w:rsidRPr="00A202EF">
        <w:rPr>
          <w:rFonts w:ascii="Arial" w:hAnsi="Arial" w:cs="Arial"/>
          <w:lang w:val="en-US"/>
        </w:rPr>
        <w:tab/>
        <w:t xml:space="preserve">Jones, B., et al., </w:t>
      </w:r>
      <w:r w:rsidRPr="00A202EF">
        <w:rPr>
          <w:rFonts w:ascii="Arial" w:hAnsi="Arial" w:cs="Arial"/>
          <w:i/>
          <w:lang w:val="en-US"/>
        </w:rPr>
        <w:t>Psychosocial standards of care for children with cancer and their families: A national survey of pediatric oncology social workers.</w:t>
      </w:r>
      <w:r w:rsidRPr="00A202EF">
        <w:rPr>
          <w:rFonts w:ascii="Arial" w:hAnsi="Arial" w:cs="Arial"/>
          <w:lang w:val="en-US"/>
        </w:rPr>
        <w:t xml:space="preserve"> Soc Work Health Care, 2018. </w:t>
      </w:r>
      <w:r w:rsidRPr="00A202EF">
        <w:rPr>
          <w:rFonts w:ascii="Arial" w:hAnsi="Arial" w:cs="Arial"/>
          <w:b/>
          <w:lang w:val="en-US"/>
        </w:rPr>
        <w:t>57</w:t>
      </w:r>
      <w:r w:rsidRPr="00A202EF">
        <w:rPr>
          <w:rFonts w:ascii="Arial" w:hAnsi="Arial" w:cs="Arial"/>
          <w:lang w:val="en-US"/>
        </w:rPr>
        <w:t>(4): p. 221-249.</w:t>
      </w:r>
    </w:p>
    <w:p w14:paraId="2BE24D43"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14.</w:t>
      </w:r>
      <w:r w:rsidRPr="00A202EF">
        <w:rPr>
          <w:rFonts w:ascii="Arial" w:hAnsi="Arial" w:cs="Arial"/>
          <w:lang w:val="en-US"/>
        </w:rPr>
        <w:tab/>
      </w:r>
      <w:proofErr w:type="spellStart"/>
      <w:r w:rsidRPr="00A202EF">
        <w:rPr>
          <w:rFonts w:ascii="Arial" w:hAnsi="Arial" w:cs="Arial"/>
          <w:lang w:val="en-US"/>
        </w:rPr>
        <w:t>Jedlicka</w:t>
      </w:r>
      <w:proofErr w:type="spellEnd"/>
      <w:r w:rsidRPr="00A202EF">
        <w:rPr>
          <w:rFonts w:ascii="Arial" w:hAnsi="Arial" w:cs="Arial"/>
          <w:lang w:val="en-US"/>
        </w:rPr>
        <w:t xml:space="preserve">-Köhler, I., M. </w:t>
      </w:r>
      <w:proofErr w:type="spellStart"/>
      <w:r w:rsidRPr="00A202EF">
        <w:rPr>
          <w:rFonts w:ascii="Arial" w:hAnsi="Arial" w:cs="Arial"/>
          <w:lang w:val="en-US"/>
        </w:rPr>
        <w:t>Götz</w:t>
      </w:r>
      <w:proofErr w:type="spellEnd"/>
      <w:r w:rsidRPr="00A202EF">
        <w:rPr>
          <w:rFonts w:ascii="Arial" w:hAnsi="Arial" w:cs="Arial"/>
          <w:lang w:val="en-US"/>
        </w:rPr>
        <w:t xml:space="preserve">, and I. Eichler, </w:t>
      </w:r>
      <w:r w:rsidRPr="00A202EF">
        <w:rPr>
          <w:rFonts w:ascii="Arial" w:hAnsi="Arial" w:cs="Arial"/>
          <w:i/>
          <w:lang w:val="en-US"/>
        </w:rPr>
        <w:t>Parents' recollection of the initial communication of the diagnosis of cystic fibrosis.</w:t>
      </w:r>
      <w:r w:rsidRPr="00A202EF">
        <w:rPr>
          <w:rFonts w:ascii="Arial" w:hAnsi="Arial" w:cs="Arial"/>
          <w:lang w:val="en-US"/>
        </w:rPr>
        <w:t xml:space="preserve"> Pediatrics, 1996. </w:t>
      </w:r>
      <w:r w:rsidRPr="00A202EF">
        <w:rPr>
          <w:rFonts w:ascii="Arial" w:hAnsi="Arial" w:cs="Arial"/>
          <w:b/>
          <w:lang w:val="en-US"/>
        </w:rPr>
        <w:t>97</w:t>
      </w:r>
      <w:r w:rsidRPr="00A202EF">
        <w:rPr>
          <w:rFonts w:ascii="Arial" w:hAnsi="Arial" w:cs="Arial"/>
          <w:lang w:val="en-US"/>
        </w:rPr>
        <w:t>(2): p. 204-9.</w:t>
      </w:r>
    </w:p>
    <w:p w14:paraId="23BAD1DE"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15.</w:t>
      </w:r>
      <w:r w:rsidRPr="00A202EF">
        <w:rPr>
          <w:rFonts w:ascii="Arial" w:hAnsi="Arial" w:cs="Arial"/>
          <w:lang w:val="en-US"/>
        </w:rPr>
        <w:tab/>
        <w:t xml:space="preserve">Eden, O.B., et al., </w:t>
      </w:r>
      <w:r w:rsidRPr="00A202EF">
        <w:rPr>
          <w:rFonts w:ascii="Arial" w:hAnsi="Arial" w:cs="Arial"/>
          <w:i/>
          <w:lang w:val="en-US"/>
        </w:rPr>
        <w:t>Communication with parents of children with cancer.</w:t>
      </w:r>
      <w:r w:rsidRPr="00A202EF">
        <w:rPr>
          <w:rFonts w:ascii="Arial" w:hAnsi="Arial" w:cs="Arial"/>
          <w:lang w:val="en-US"/>
        </w:rPr>
        <w:t xml:space="preserve"> </w:t>
      </w:r>
      <w:proofErr w:type="spellStart"/>
      <w:r w:rsidRPr="00A202EF">
        <w:rPr>
          <w:rFonts w:ascii="Arial" w:hAnsi="Arial" w:cs="Arial"/>
          <w:lang w:val="en-US"/>
        </w:rPr>
        <w:t>Palliat</w:t>
      </w:r>
      <w:proofErr w:type="spellEnd"/>
      <w:r w:rsidRPr="00A202EF">
        <w:rPr>
          <w:rFonts w:ascii="Arial" w:hAnsi="Arial" w:cs="Arial"/>
          <w:lang w:val="en-US"/>
        </w:rPr>
        <w:t xml:space="preserve"> Med, 1994. </w:t>
      </w:r>
      <w:r w:rsidRPr="00A202EF">
        <w:rPr>
          <w:rFonts w:ascii="Arial" w:hAnsi="Arial" w:cs="Arial"/>
          <w:b/>
          <w:lang w:val="en-US"/>
        </w:rPr>
        <w:t>8</w:t>
      </w:r>
      <w:r w:rsidRPr="00A202EF">
        <w:rPr>
          <w:rFonts w:ascii="Arial" w:hAnsi="Arial" w:cs="Arial"/>
          <w:lang w:val="en-US"/>
        </w:rPr>
        <w:t>(2): p. 105-14.</w:t>
      </w:r>
    </w:p>
    <w:p w14:paraId="5111F2E9"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16.</w:t>
      </w:r>
      <w:r w:rsidRPr="00A202EF">
        <w:rPr>
          <w:rFonts w:ascii="Arial" w:hAnsi="Arial" w:cs="Arial"/>
          <w:lang w:val="en-US"/>
        </w:rPr>
        <w:tab/>
        <w:t xml:space="preserve">Darcy, L., K. </w:t>
      </w:r>
      <w:proofErr w:type="spellStart"/>
      <w:r w:rsidRPr="00A202EF">
        <w:rPr>
          <w:rFonts w:ascii="Arial" w:hAnsi="Arial" w:cs="Arial"/>
          <w:lang w:val="en-US"/>
        </w:rPr>
        <w:t>Enskar</w:t>
      </w:r>
      <w:proofErr w:type="spellEnd"/>
      <w:r w:rsidRPr="00A202EF">
        <w:rPr>
          <w:rFonts w:ascii="Arial" w:hAnsi="Arial" w:cs="Arial"/>
          <w:lang w:val="en-US"/>
        </w:rPr>
        <w:t xml:space="preserve">, and M. Bjork, </w:t>
      </w:r>
      <w:r w:rsidRPr="00A202EF">
        <w:rPr>
          <w:rFonts w:ascii="Arial" w:hAnsi="Arial" w:cs="Arial"/>
          <w:i/>
          <w:lang w:val="en-US"/>
        </w:rPr>
        <w:t xml:space="preserve">Young children's experiences of living an everyday life with cancer - A </w:t>
      </w:r>
      <w:proofErr w:type="gramStart"/>
      <w:r w:rsidRPr="00A202EF">
        <w:rPr>
          <w:rFonts w:ascii="Arial" w:hAnsi="Arial" w:cs="Arial"/>
          <w:i/>
          <w:lang w:val="en-US"/>
        </w:rPr>
        <w:t>three year</w:t>
      </w:r>
      <w:proofErr w:type="gramEnd"/>
      <w:r w:rsidRPr="00A202EF">
        <w:rPr>
          <w:rFonts w:ascii="Arial" w:hAnsi="Arial" w:cs="Arial"/>
          <w:i/>
          <w:lang w:val="en-US"/>
        </w:rPr>
        <w:t xml:space="preserve"> interview study.</w:t>
      </w:r>
      <w:r w:rsidRPr="00A202EF">
        <w:rPr>
          <w:rFonts w:ascii="Arial" w:hAnsi="Arial" w:cs="Arial"/>
          <w:lang w:val="en-US"/>
        </w:rPr>
        <w:t xml:space="preserve"> Eur J Oncol </w:t>
      </w:r>
      <w:proofErr w:type="spellStart"/>
      <w:r w:rsidRPr="00A202EF">
        <w:rPr>
          <w:rFonts w:ascii="Arial" w:hAnsi="Arial" w:cs="Arial"/>
          <w:lang w:val="en-US"/>
        </w:rPr>
        <w:t>Nurs</w:t>
      </w:r>
      <w:proofErr w:type="spellEnd"/>
      <w:r w:rsidRPr="00A202EF">
        <w:rPr>
          <w:rFonts w:ascii="Arial" w:hAnsi="Arial" w:cs="Arial"/>
          <w:lang w:val="en-US"/>
        </w:rPr>
        <w:t xml:space="preserve">, 2019. </w:t>
      </w:r>
      <w:r w:rsidRPr="00A202EF">
        <w:rPr>
          <w:rFonts w:ascii="Arial" w:hAnsi="Arial" w:cs="Arial"/>
          <w:b/>
          <w:lang w:val="en-US"/>
        </w:rPr>
        <w:t>39</w:t>
      </w:r>
      <w:r w:rsidRPr="00A202EF">
        <w:rPr>
          <w:rFonts w:ascii="Arial" w:hAnsi="Arial" w:cs="Arial"/>
          <w:lang w:val="en-US"/>
        </w:rPr>
        <w:t>: p. 1-9.</w:t>
      </w:r>
    </w:p>
    <w:p w14:paraId="38A0B680"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17.</w:t>
      </w:r>
      <w:r w:rsidRPr="00A202EF">
        <w:rPr>
          <w:rFonts w:ascii="Arial" w:hAnsi="Arial" w:cs="Arial"/>
          <w:lang w:val="en-US"/>
        </w:rPr>
        <w:tab/>
        <w:t xml:space="preserve">Rodgers, C., et al., </w:t>
      </w:r>
      <w:r w:rsidRPr="00A202EF">
        <w:rPr>
          <w:rFonts w:ascii="Arial" w:hAnsi="Arial" w:cs="Arial"/>
          <w:i/>
          <w:lang w:val="en-US"/>
        </w:rPr>
        <w:t xml:space="preserve">A Standardized Education Checklist for Parents of Children Newly Diagnosed </w:t>
      </w:r>
      <w:proofErr w:type="gramStart"/>
      <w:r w:rsidRPr="00A202EF">
        <w:rPr>
          <w:rFonts w:ascii="Arial" w:hAnsi="Arial" w:cs="Arial"/>
          <w:i/>
          <w:lang w:val="en-US"/>
        </w:rPr>
        <w:t>With</w:t>
      </w:r>
      <w:proofErr w:type="gramEnd"/>
      <w:r w:rsidRPr="00A202EF">
        <w:rPr>
          <w:rFonts w:ascii="Arial" w:hAnsi="Arial" w:cs="Arial"/>
          <w:i/>
          <w:lang w:val="en-US"/>
        </w:rPr>
        <w:t xml:space="preserve"> Cancer: A Report From the Children's Oncology Group.</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2018. </w:t>
      </w:r>
      <w:r w:rsidRPr="00A202EF">
        <w:rPr>
          <w:rFonts w:ascii="Arial" w:hAnsi="Arial" w:cs="Arial"/>
          <w:b/>
          <w:lang w:val="en-US"/>
        </w:rPr>
        <w:t>35</w:t>
      </w:r>
      <w:r w:rsidRPr="00A202EF">
        <w:rPr>
          <w:rFonts w:ascii="Arial" w:hAnsi="Arial" w:cs="Arial"/>
          <w:lang w:val="en-US"/>
        </w:rPr>
        <w:t>(4): p. 235-246.</w:t>
      </w:r>
    </w:p>
    <w:p w14:paraId="08862EE2"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18.</w:t>
      </w:r>
      <w:r w:rsidRPr="00A202EF">
        <w:rPr>
          <w:rFonts w:ascii="Arial" w:hAnsi="Arial" w:cs="Arial"/>
          <w:lang w:val="en-US"/>
        </w:rPr>
        <w:tab/>
        <w:t xml:space="preserve">Haugen, M.S., et al., </w:t>
      </w:r>
      <w:r w:rsidRPr="00A202EF">
        <w:rPr>
          <w:rFonts w:ascii="Arial" w:hAnsi="Arial" w:cs="Arial"/>
          <w:i/>
          <w:lang w:val="en-US"/>
        </w:rPr>
        <w:t xml:space="preserve">Educating Families of Children Newly Diagnosed </w:t>
      </w:r>
      <w:proofErr w:type="gramStart"/>
      <w:r w:rsidRPr="00A202EF">
        <w:rPr>
          <w:rFonts w:ascii="Arial" w:hAnsi="Arial" w:cs="Arial"/>
          <w:i/>
          <w:lang w:val="en-US"/>
        </w:rPr>
        <w:t>With</w:t>
      </w:r>
      <w:proofErr w:type="gramEnd"/>
      <w:r w:rsidRPr="00A202EF">
        <w:rPr>
          <w:rFonts w:ascii="Arial" w:hAnsi="Arial" w:cs="Arial"/>
          <w:i/>
          <w:lang w:val="en-US"/>
        </w:rPr>
        <w:t xml:space="preserve"> Cancer.</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2016. </w:t>
      </w:r>
      <w:r w:rsidRPr="00A202EF">
        <w:rPr>
          <w:rFonts w:ascii="Arial" w:hAnsi="Arial" w:cs="Arial"/>
          <w:b/>
          <w:lang w:val="en-US"/>
        </w:rPr>
        <w:t>33</w:t>
      </w:r>
      <w:r w:rsidRPr="00A202EF">
        <w:rPr>
          <w:rFonts w:ascii="Arial" w:hAnsi="Arial" w:cs="Arial"/>
          <w:lang w:val="en-US"/>
        </w:rPr>
        <w:t>(6): p. 405-413.</w:t>
      </w:r>
    </w:p>
    <w:p w14:paraId="1EC15A89"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19.</w:t>
      </w:r>
      <w:r w:rsidRPr="00A202EF">
        <w:rPr>
          <w:rFonts w:ascii="Arial" w:hAnsi="Arial" w:cs="Arial"/>
          <w:lang w:val="en-US"/>
        </w:rPr>
        <w:tab/>
      </w:r>
      <w:proofErr w:type="spellStart"/>
      <w:r w:rsidRPr="00A202EF">
        <w:rPr>
          <w:rFonts w:ascii="Arial" w:hAnsi="Arial" w:cs="Arial"/>
          <w:lang w:val="en-US"/>
        </w:rPr>
        <w:t>Odeniyi</w:t>
      </w:r>
      <w:proofErr w:type="spellEnd"/>
      <w:r w:rsidRPr="00A202EF">
        <w:rPr>
          <w:rFonts w:ascii="Arial" w:hAnsi="Arial" w:cs="Arial"/>
          <w:lang w:val="en-US"/>
        </w:rPr>
        <w:t xml:space="preserve">, F., et al., </w:t>
      </w:r>
      <w:r w:rsidRPr="00A202EF">
        <w:rPr>
          <w:rFonts w:ascii="Arial" w:hAnsi="Arial" w:cs="Arial"/>
          <w:i/>
          <w:lang w:val="en-US"/>
        </w:rPr>
        <w:t>Communication Challenges of Oncologists and Intensivists Caring for Pediatric Oncology Patients: A Qualitative Study.</w:t>
      </w:r>
      <w:r w:rsidRPr="00A202EF">
        <w:rPr>
          <w:rFonts w:ascii="Arial" w:hAnsi="Arial" w:cs="Arial"/>
          <w:lang w:val="en-US"/>
        </w:rPr>
        <w:t xml:space="preserve"> J Pain Symptom Manage, 2017. </w:t>
      </w:r>
      <w:r w:rsidRPr="00A202EF">
        <w:rPr>
          <w:rFonts w:ascii="Arial" w:hAnsi="Arial" w:cs="Arial"/>
          <w:b/>
          <w:lang w:val="en-US"/>
        </w:rPr>
        <w:t>54</w:t>
      </w:r>
      <w:r w:rsidRPr="00A202EF">
        <w:rPr>
          <w:rFonts w:ascii="Arial" w:hAnsi="Arial" w:cs="Arial"/>
          <w:lang w:val="en-US"/>
        </w:rPr>
        <w:t>(6): p. 909-915.</w:t>
      </w:r>
    </w:p>
    <w:p w14:paraId="7ABB09B7"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20.</w:t>
      </w:r>
      <w:r w:rsidRPr="00A202EF">
        <w:rPr>
          <w:rFonts w:ascii="Arial" w:hAnsi="Arial" w:cs="Arial"/>
          <w:lang w:val="en-US"/>
        </w:rPr>
        <w:tab/>
        <w:t xml:space="preserve">Q., P.M., </w:t>
      </w:r>
      <w:r w:rsidRPr="00A202EF">
        <w:rPr>
          <w:rFonts w:ascii="Arial" w:hAnsi="Arial" w:cs="Arial"/>
          <w:b/>
          <w:bCs/>
          <w:i/>
          <w:lang w:val="en-US"/>
        </w:rPr>
        <w:t xml:space="preserve">Qualitative, research and evaluation </w:t>
      </w:r>
      <w:proofErr w:type="spellStart"/>
      <w:proofErr w:type="gramStart"/>
      <w:r w:rsidRPr="00A202EF">
        <w:rPr>
          <w:rFonts w:ascii="Arial" w:hAnsi="Arial" w:cs="Arial"/>
          <w:b/>
          <w:bCs/>
          <w:i/>
          <w:lang w:val="en-US"/>
        </w:rPr>
        <w:t>methods.Thousand</w:t>
      </w:r>
      <w:proofErr w:type="spellEnd"/>
      <w:proofErr w:type="gramEnd"/>
      <w:r w:rsidRPr="00A202EF">
        <w:rPr>
          <w:rFonts w:ascii="Arial" w:hAnsi="Arial" w:cs="Arial"/>
          <w:b/>
          <w:bCs/>
          <w:i/>
          <w:lang w:val="en-US"/>
        </w:rPr>
        <w:t xml:space="preserve"> Oaks,</w:t>
      </w:r>
      <w:r w:rsidRPr="00A202EF">
        <w:rPr>
          <w:rFonts w:ascii="Arial" w:hAnsi="Arial" w:cs="Arial"/>
          <w:i/>
          <w:lang w:val="en-US"/>
        </w:rPr>
        <w:t xml:space="preserve"> California: Sage Publication Inc.</w:t>
      </w:r>
      <w:r w:rsidRPr="00A202EF">
        <w:rPr>
          <w:rFonts w:ascii="Arial" w:hAnsi="Arial" w:cs="Arial"/>
          <w:lang w:val="en-US"/>
        </w:rPr>
        <w:t xml:space="preserve"> 2015.</w:t>
      </w:r>
    </w:p>
    <w:p w14:paraId="7470AA69"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21.</w:t>
      </w:r>
      <w:r w:rsidRPr="00A202EF">
        <w:rPr>
          <w:rFonts w:ascii="Arial" w:hAnsi="Arial" w:cs="Arial"/>
          <w:lang w:val="en-US"/>
        </w:rPr>
        <w:tab/>
        <w:t xml:space="preserve">Elo, </w:t>
      </w:r>
      <w:proofErr w:type="gramStart"/>
      <w:r w:rsidRPr="00A202EF">
        <w:rPr>
          <w:rFonts w:ascii="Arial" w:hAnsi="Arial" w:cs="Arial"/>
          <w:lang w:val="en-US"/>
        </w:rPr>
        <w:t>S.</w:t>
      </w:r>
      <w:proofErr w:type="gramEnd"/>
      <w:r w:rsidRPr="00A202EF">
        <w:rPr>
          <w:rFonts w:ascii="Arial" w:hAnsi="Arial" w:cs="Arial"/>
          <w:lang w:val="en-US"/>
        </w:rPr>
        <w:t xml:space="preserve"> and H. </w:t>
      </w:r>
      <w:proofErr w:type="spellStart"/>
      <w:r w:rsidRPr="00A202EF">
        <w:rPr>
          <w:rFonts w:ascii="Arial" w:hAnsi="Arial" w:cs="Arial"/>
          <w:lang w:val="en-US"/>
        </w:rPr>
        <w:t>Kyngäs</w:t>
      </w:r>
      <w:proofErr w:type="spellEnd"/>
      <w:r w:rsidRPr="00A202EF">
        <w:rPr>
          <w:rFonts w:ascii="Arial" w:hAnsi="Arial" w:cs="Arial"/>
          <w:lang w:val="en-US"/>
        </w:rPr>
        <w:t xml:space="preserve">, </w:t>
      </w:r>
      <w:r w:rsidRPr="00A202EF">
        <w:rPr>
          <w:rFonts w:ascii="Arial" w:hAnsi="Arial" w:cs="Arial"/>
          <w:i/>
          <w:lang w:val="en-US"/>
        </w:rPr>
        <w:t>The qualitative content analysis process.</w:t>
      </w:r>
      <w:r w:rsidRPr="00A202EF">
        <w:rPr>
          <w:rFonts w:ascii="Arial" w:hAnsi="Arial" w:cs="Arial"/>
          <w:lang w:val="en-US"/>
        </w:rPr>
        <w:t xml:space="preserve"> J Adv </w:t>
      </w:r>
      <w:proofErr w:type="spellStart"/>
      <w:r w:rsidRPr="00A202EF">
        <w:rPr>
          <w:rFonts w:ascii="Arial" w:hAnsi="Arial" w:cs="Arial"/>
          <w:lang w:val="en-US"/>
        </w:rPr>
        <w:t>Nurs</w:t>
      </w:r>
      <w:proofErr w:type="spellEnd"/>
      <w:r w:rsidRPr="00A202EF">
        <w:rPr>
          <w:rFonts w:ascii="Arial" w:hAnsi="Arial" w:cs="Arial"/>
          <w:lang w:val="en-US"/>
        </w:rPr>
        <w:t xml:space="preserve">, 2008. </w:t>
      </w:r>
      <w:r w:rsidRPr="00A202EF">
        <w:rPr>
          <w:rFonts w:ascii="Arial" w:hAnsi="Arial" w:cs="Arial"/>
          <w:b/>
          <w:lang w:val="en-US"/>
        </w:rPr>
        <w:t>62</w:t>
      </w:r>
      <w:r w:rsidRPr="00A202EF">
        <w:rPr>
          <w:rFonts w:ascii="Arial" w:hAnsi="Arial" w:cs="Arial"/>
          <w:lang w:val="en-US"/>
        </w:rPr>
        <w:t>(1): p. 107-15.</w:t>
      </w:r>
    </w:p>
    <w:p w14:paraId="214684F1"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22.</w:t>
      </w:r>
      <w:r w:rsidRPr="00A202EF">
        <w:rPr>
          <w:rFonts w:ascii="Arial" w:hAnsi="Arial" w:cs="Arial"/>
          <w:lang w:val="en-US"/>
        </w:rPr>
        <w:tab/>
        <w:t xml:space="preserve">Rodgers, C.C., et al., </w:t>
      </w:r>
      <w:r w:rsidRPr="00A202EF">
        <w:rPr>
          <w:rFonts w:ascii="Arial" w:hAnsi="Arial" w:cs="Arial"/>
          <w:i/>
          <w:lang w:val="en-US"/>
        </w:rPr>
        <w:t>Processing Information After a Child's Cancer Diagnosis-How Parents Learn.</w:t>
      </w:r>
      <w:r w:rsidRPr="00A202EF">
        <w:rPr>
          <w:rFonts w:ascii="Arial" w:hAnsi="Arial" w:cs="Arial"/>
          <w:lang w:val="en-US"/>
        </w:rPr>
        <w:t xml:space="preserve"> J </w:t>
      </w:r>
      <w:proofErr w:type="spellStart"/>
      <w:r w:rsidRPr="00A202EF">
        <w:rPr>
          <w:rFonts w:ascii="Arial" w:hAnsi="Arial" w:cs="Arial"/>
          <w:lang w:val="en-US"/>
        </w:rPr>
        <w:t>Pediatr</w:t>
      </w:r>
      <w:proofErr w:type="spellEnd"/>
      <w:r w:rsidRPr="00A202EF">
        <w:rPr>
          <w:rFonts w:ascii="Arial" w:hAnsi="Arial" w:cs="Arial"/>
          <w:lang w:val="en-US"/>
        </w:rPr>
        <w:t xml:space="preserve"> Oncol </w:t>
      </w:r>
      <w:proofErr w:type="spellStart"/>
      <w:r w:rsidRPr="00A202EF">
        <w:rPr>
          <w:rFonts w:ascii="Arial" w:hAnsi="Arial" w:cs="Arial"/>
          <w:lang w:val="en-US"/>
        </w:rPr>
        <w:t>Nurs</w:t>
      </w:r>
      <w:proofErr w:type="spellEnd"/>
      <w:r w:rsidRPr="00A202EF">
        <w:rPr>
          <w:rFonts w:ascii="Arial" w:hAnsi="Arial" w:cs="Arial"/>
          <w:lang w:val="en-US"/>
        </w:rPr>
        <w:t xml:space="preserve">, 2016. </w:t>
      </w:r>
      <w:r w:rsidRPr="00A202EF">
        <w:rPr>
          <w:rFonts w:ascii="Arial" w:hAnsi="Arial" w:cs="Arial"/>
          <w:b/>
          <w:lang w:val="en-US"/>
        </w:rPr>
        <w:t>33</w:t>
      </w:r>
      <w:r w:rsidRPr="00A202EF">
        <w:rPr>
          <w:rFonts w:ascii="Arial" w:hAnsi="Arial" w:cs="Arial"/>
          <w:lang w:val="en-US"/>
        </w:rPr>
        <w:t>(6): p. 447-459.</w:t>
      </w:r>
    </w:p>
    <w:p w14:paraId="2966E2B3"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lastRenderedPageBreak/>
        <w:t>23.</w:t>
      </w:r>
      <w:r w:rsidRPr="00A202EF">
        <w:rPr>
          <w:rFonts w:ascii="Arial" w:hAnsi="Arial" w:cs="Arial"/>
          <w:lang w:val="en-US"/>
        </w:rPr>
        <w:tab/>
        <w:t xml:space="preserve">Slone, J.S., et al., </w:t>
      </w:r>
      <w:r w:rsidRPr="00A202EF">
        <w:rPr>
          <w:rFonts w:ascii="Arial" w:hAnsi="Arial" w:cs="Arial"/>
          <w:i/>
          <w:lang w:val="en-US"/>
        </w:rPr>
        <w:t>Disparities in pediatric oncology patient education and linguistic resources: results of a national survey of pediatric oncologists.</w:t>
      </w:r>
      <w:r w:rsidRPr="00A202EF">
        <w:rPr>
          <w:rFonts w:ascii="Arial" w:hAnsi="Arial" w:cs="Arial"/>
          <w:lang w:val="en-US"/>
        </w:rPr>
        <w:t xml:space="preserve"> </w:t>
      </w:r>
      <w:proofErr w:type="spellStart"/>
      <w:r w:rsidRPr="00A202EF">
        <w:rPr>
          <w:rFonts w:ascii="Arial" w:hAnsi="Arial" w:cs="Arial"/>
          <w:lang w:val="en-US"/>
        </w:rPr>
        <w:t>Pediatr</w:t>
      </w:r>
      <w:proofErr w:type="spellEnd"/>
      <w:r w:rsidRPr="00A202EF">
        <w:rPr>
          <w:rFonts w:ascii="Arial" w:hAnsi="Arial" w:cs="Arial"/>
          <w:lang w:val="en-US"/>
        </w:rPr>
        <w:t xml:space="preserve"> Blood Cancer, 2014. </w:t>
      </w:r>
      <w:r w:rsidRPr="00A202EF">
        <w:rPr>
          <w:rFonts w:ascii="Arial" w:hAnsi="Arial" w:cs="Arial"/>
          <w:b/>
          <w:lang w:val="en-US"/>
        </w:rPr>
        <w:t>61</w:t>
      </w:r>
      <w:r w:rsidRPr="00A202EF">
        <w:rPr>
          <w:rFonts w:ascii="Arial" w:hAnsi="Arial" w:cs="Arial"/>
          <w:lang w:val="en-US"/>
        </w:rPr>
        <w:t>(2): p. 333-6.</w:t>
      </w:r>
    </w:p>
    <w:p w14:paraId="6B13BC00"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24.</w:t>
      </w:r>
      <w:r w:rsidRPr="00A202EF">
        <w:rPr>
          <w:rFonts w:ascii="Arial" w:hAnsi="Arial" w:cs="Arial"/>
          <w:lang w:val="en-US"/>
        </w:rPr>
        <w:tab/>
      </w:r>
      <w:proofErr w:type="spellStart"/>
      <w:r w:rsidRPr="00A202EF">
        <w:rPr>
          <w:rFonts w:ascii="Arial" w:hAnsi="Arial" w:cs="Arial"/>
          <w:lang w:val="en-US"/>
        </w:rPr>
        <w:t>Kilicarslan-Toruner</w:t>
      </w:r>
      <w:proofErr w:type="spellEnd"/>
      <w:r w:rsidRPr="00A202EF">
        <w:rPr>
          <w:rFonts w:ascii="Arial" w:hAnsi="Arial" w:cs="Arial"/>
          <w:lang w:val="en-US"/>
        </w:rPr>
        <w:t xml:space="preserve">, E. and E. </w:t>
      </w:r>
      <w:proofErr w:type="spellStart"/>
      <w:r w:rsidRPr="00A202EF">
        <w:rPr>
          <w:rFonts w:ascii="Arial" w:hAnsi="Arial" w:cs="Arial"/>
          <w:lang w:val="en-US"/>
        </w:rPr>
        <w:t>Akgun-Citak</w:t>
      </w:r>
      <w:proofErr w:type="spellEnd"/>
      <w:r w:rsidRPr="00A202EF">
        <w:rPr>
          <w:rFonts w:ascii="Arial" w:hAnsi="Arial" w:cs="Arial"/>
          <w:lang w:val="en-US"/>
        </w:rPr>
        <w:t xml:space="preserve">, </w:t>
      </w:r>
      <w:r w:rsidRPr="00A202EF">
        <w:rPr>
          <w:rFonts w:ascii="Arial" w:hAnsi="Arial" w:cs="Arial"/>
          <w:i/>
          <w:lang w:val="en-US"/>
        </w:rPr>
        <w:t xml:space="preserve">Information-seeking </w:t>
      </w:r>
      <w:proofErr w:type="spellStart"/>
      <w:r w:rsidRPr="00A202EF">
        <w:rPr>
          <w:rFonts w:ascii="Arial" w:hAnsi="Arial" w:cs="Arial"/>
          <w:i/>
          <w:lang w:val="en-US"/>
        </w:rPr>
        <w:t>behaviours</w:t>
      </w:r>
      <w:proofErr w:type="spellEnd"/>
      <w:r w:rsidRPr="00A202EF">
        <w:rPr>
          <w:rFonts w:ascii="Arial" w:hAnsi="Arial" w:cs="Arial"/>
          <w:i/>
          <w:lang w:val="en-US"/>
        </w:rPr>
        <w:t xml:space="preserve"> and decision-making process of parents of children with cancer.</w:t>
      </w:r>
      <w:r w:rsidRPr="00A202EF">
        <w:rPr>
          <w:rFonts w:ascii="Arial" w:hAnsi="Arial" w:cs="Arial"/>
          <w:lang w:val="en-US"/>
        </w:rPr>
        <w:t xml:space="preserve"> Eur J Oncol </w:t>
      </w:r>
      <w:proofErr w:type="spellStart"/>
      <w:r w:rsidRPr="00A202EF">
        <w:rPr>
          <w:rFonts w:ascii="Arial" w:hAnsi="Arial" w:cs="Arial"/>
          <w:lang w:val="en-US"/>
        </w:rPr>
        <w:t>Nurs</w:t>
      </w:r>
      <w:proofErr w:type="spellEnd"/>
      <w:r w:rsidRPr="00A202EF">
        <w:rPr>
          <w:rFonts w:ascii="Arial" w:hAnsi="Arial" w:cs="Arial"/>
          <w:lang w:val="en-US"/>
        </w:rPr>
        <w:t xml:space="preserve">, 2013. </w:t>
      </w:r>
      <w:r w:rsidRPr="00A202EF">
        <w:rPr>
          <w:rFonts w:ascii="Arial" w:hAnsi="Arial" w:cs="Arial"/>
          <w:b/>
          <w:lang w:val="en-US"/>
        </w:rPr>
        <w:t>17</w:t>
      </w:r>
      <w:r w:rsidRPr="00A202EF">
        <w:rPr>
          <w:rFonts w:ascii="Arial" w:hAnsi="Arial" w:cs="Arial"/>
          <w:lang w:val="en-US"/>
        </w:rPr>
        <w:t>(2): p. 176-83.</w:t>
      </w:r>
    </w:p>
    <w:p w14:paraId="6F203712"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25.</w:t>
      </w:r>
      <w:r w:rsidRPr="00A202EF">
        <w:rPr>
          <w:rFonts w:ascii="Arial" w:hAnsi="Arial" w:cs="Arial"/>
          <w:lang w:val="en-US"/>
        </w:rPr>
        <w:tab/>
      </w:r>
      <w:proofErr w:type="spellStart"/>
      <w:r w:rsidRPr="00A202EF">
        <w:rPr>
          <w:rFonts w:ascii="Arial" w:hAnsi="Arial" w:cs="Arial"/>
          <w:lang w:val="en-US"/>
        </w:rPr>
        <w:t>Aburn</w:t>
      </w:r>
      <w:proofErr w:type="spellEnd"/>
      <w:r w:rsidRPr="00A202EF">
        <w:rPr>
          <w:rFonts w:ascii="Arial" w:hAnsi="Arial" w:cs="Arial"/>
          <w:lang w:val="en-US"/>
        </w:rPr>
        <w:t xml:space="preserve">, G. and M. Gott, </w:t>
      </w:r>
      <w:r w:rsidRPr="00A202EF">
        <w:rPr>
          <w:rFonts w:ascii="Arial" w:hAnsi="Arial" w:cs="Arial"/>
          <w:i/>
          <w:lang w:val="en-US"/>
        </w:rPr>
        <w:t>Education given to parents of children newly diagnosed with acute lymphoblastic leukemia: the parent's perspective.</w:t>
      </w:r>
      <w:r w:rsidRPr="00A202EF">
        <w:rPr>
          <w:rFonts w:ascii="Arial" w:hAnsi="Arial" w:cs="Arial"/>
          <w:lang w:val="en-US"/>
        </w:rPr>
        <w:t xml:space="preserve"> </w:t>
      </w:r>
      <w:proofErr w:type="spellStart"/>
      <w:r w:rsidRPr="00A202EF">
        <w:rPr>
          <w:rFonts w:ascii="Arial" w:hAnsi="Arial" w:cs="Arial"/>
          <w:lang w:val="en-US"/>
        </w:rPr>
        <w:t>Pediatr</w:t>
      </w:r>
      <w:proofErr w:type="spellEnd"/>
      <w:r w:rsidRPr="00A202EF">
        <w:rPr>
          <w:rFonts w:ascii="Arial" w:hAnsi="Arial" w:cs="Arial"/>
          <w:lang w:val="en-US"/>
        </w:rPr>
        <w:t xml:space="preserve"> </w:t>
      </w:r>
      <w:proofErr w:type="spellStart"/>
      <w:r w:rsidRPr="00A202EF">
        <w:rPr>
          <w:rFonts w:ascii="Arial" w:hAnsi="Arial" w:cs="Arial"/>
          <w:lang w:val="en-US"/>
        </w:rPr>
        <w:t>Nurs</w:t>
      </w:r>
      <w:proofErr w:type="spellEnd"/>
      <w:r w:rsidRPr="00A202EF">
        <w:rPr>
          <w:rFonts w:ascii="Arial" w:hAnsi="Arial" w:cs="Arial"/>
          <w:lang w:val="en-US"/>
        </w:rPr>
        <w:t xml:space="preserve">, 2014. </w:t>
      </w:r>
      <w:r w:rsidRPr="00A202EF">
        <w:rPr>
          <w:rFonts w:ascii="Arial" w:hAnsi="Arial" w:cs="Arial"/>
          <w:b/>
          <w:lang w:val="en-US"/>
        </w:rPr>
        <w:t>40</w:t>
      </w:r>
      <w:r w:rsidRPr="00A202EF">
        <w:rPr>
          <w:rFonts w:ascii="Arial" w:hAnsi="Arial" w:cs="Arial"/>
          <w:lang w:val="en-US"/>
        </w:rPr>
        <w:t>(5): p. 243-8, 256.</w:t>
      </w:r>
    </w:p>
    <w:p w14:paraId="41ED9D1C"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26.</w:t>
      </w:r>
      <w:r w:rsidRPr="00A202EF">
        <w:rPr>
          <w:rFonts w:ascii="Arial" w:hAnsi="Arial" w:cs="Arial"/>
          <w:lang w:val="en-US"/>
        </w:rPr>
        <w:tab/>
      </w:r>
      <w:proofErr w:type="spellStart"/>
      <w:r w:rsidRPr="00A202EF">
        <w:rPr>
          <w:rFonts w:ascii="Arial" w:hAnsi="Arial" w:cs="Arial"/>
          <w:lang w:val="en-US"/>
        </w:rPr>
        <w:t>Glascoe</w:t>
      </w:r>
      <w:proofErr w:type="spellEnd"/>
      <w:r w:rsidRPr="00A202EF">
        <w:rPr>
          <w:rFonts w:ascii="Arial" w:hAnsi="Arial" w:cs="Arial"/>
          <w:lang w:val="en-US"/>
        </w:rPr>
        <w:t xml:space="preserve">, F.P., et al., </w:t>
      </w:r>
      <w:r w:rsidRPr="00A202EF">
        <w:rPr>
          <w:rFonts w:ascii="Arial" w:hAnsi="Arial" w:cs="Arial"/>
          <w:i/>
          <w:lang w:val="en-US"/>
        </w:rPr>
        <w:t>Brief approaches to educating patients and parents in primary care.</w:t>
      </w:r>
      <w:r w:rsidRPr="00A202EF">
        <w:rPr>
          <w:rFonts w:ascii="Arial" w:hAnsi="Arial" w:cs="Arial"/>
          <w:lang w:val="en-US"/>
        </w:rPr>
        <w:t xml:space="preserve"> Pediatrics, 1998. </w:t>
      </w:r>
      <w:r w:rsidRPr="00A202EF">
        <w:rPr>
          <w:rFonts w:ascii="Arial" w:hAnsi="Arial" w:cs="Arial"/>
          <w:b/>
          <w:lang w:val="en-US"/>
        </w:rPr>
        <w:t>101</w:t>
      </w:r>
      <w:r w:rsidRPr="00A202EF">
        <w:rPr>
          <w:rFonts w:ascii="Arial" w:hAnsi="Arial" w:cs="Arial"/>
          <w:lang w:val="en-US"/>
        </w:rPr>
        <w:t>(6): p. E10.</w:t>
      </w:r>
    </w:p>
    <w:p w14:paraId="53B1007B"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27.</w:t>
      </w:r>
      <w:r w:rsidRPr="00A202EF">
        <w:rPr>
          <w:rFonts w:ascii="Arial" w:hAnsi="Arial" w:cs="Arial"/>
          <w:lang w:val="en-US"/>
        </w:rPr>
        <w:tab/>
        <w:t xml:space="preserve">Walsh, K.E., et al., </w:t>
      </w:r>
      <w:r w:rsidRPr="00A202EF">
        <w:rPr>
          <w:rFonts w:ascii="Arial" w:hAnsi="Arial" w:cs="Arial"/>
          <w:i/>
          <w:lang w:val="en-US"/>
        </w:rPr>
        <w:t>Multisite parent-centered risk assessment to reduce pediatric oral chemotherapy errors.</w:t>
      </w:r>
      <w:r w:rsidRPr="00A202EF">
        <w:rPr>
          <w:rFonts w:ascii="Arial" w:hAnsi="Arial" w:cs="Arial"/>
          <w:lang w:val="en-US"/>
        </w:rPr>
        <w:t xml:space="preserve"> J Oncol </w:t>
      </w:r>
      <w:proofErr w:type="spellStart"/>
      <w:r w:rsidRPr="00A202EF">
        <w:rPr>
          <w:rFonts w:ascii="Arial" w:hAnsi="Arial" w:cs="Arial"/>
          <w:lang w:val="en-US"/>
        </w:rPr>
        <w:t>Pract</w:t>
      </w:r>
      <w:proofErr w:type="spellEnd"/>
      <w:r w:rsidRPr="00A202EF">
        <w:rPr>
          <w:rFonts w:ascii="Arial" w:hAnsi="Arial" w:cs="Arial"/>
          <w:lang w:val="en-US"/>
        </w:rPr>
        <w:t xml:space="preserve">, 2013. </w:t>
      </w:r>
      <w:r w:rsidRPr="00A202EF">
        <w:rPr>
          <w:rFonts w:ascii="Arial" w:hAnsi="Arial" w:cs="Arial"/>
          <w:b/>
          <w:lang w:val="en-US"/>
        </w:rPr>
        <w:t>9</w:t>
      </w:r>
      <w:r w:rsidRPr="00A202EF">
        <w:rPr>
          <w:rFonts w:ascii="Arial" w:hAnsi="Arial" w:cs="Arial"/>
          <w:lang w:val="en-US"/>
        </w:rPr>
        <w:t>(1): p. e1-7.</w:t>
      </w:r>
    </w:p>
    <w:p w14:paraId="486C4932"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28.</w:t>
      </w:r>
      <w:r w:rsidRPr="00A202EF">
        <w:rPr>
          <w:rFonts w:ascii="Arial" w:hAnsi="Arial" w:cs="Arial"/>
          <w:lang w:val="en-US"/>
        </w:rPr>
        <w:tab/>
        <w:t xml:space="preserve">De la </w:t>
      </w:r>
      <w:proofErr w:type="spellStart"/>
      <w:r w:rsidRPr="00A202EF">
        <w:rPr>
          <w:rFonts w:ascii="Arial" w:hAnsi="Arial" w:cs="Arial"/>
          <w:lang w:val="en-US"/>
        </w:rPr>
        <w:t>Maza</w:t>
      </w:r>
      <w:proofErr w:type="spellEnd"/>
      <w:r w:rsidRPr="00A202EF">
        <w:rPr>
          <w:rFonts w:ascii="Arial" w:hAnsi="Arial" w:cs="Arial"/>
          <w:lang w:val="en-US"/>
        </w:rPr>
        <w:t xml:space="preserve">, V., et al., </w:t>
      </w:r>
      <w:r w:rsidRPr="00A202EF">
        <w:rPr>
          <w:rFonts w:ascii="Arial" w:hAnsi="Arial" w:cs="Arial"/>
          <w:i/>
          <w:lang w:val="en-US"/>
        </w:rPr>
        <w:t xml:space="preserve">Impact of a structured educational </w:t>
      </w:r>
      <w:proofErr w:type="spellStart"/>
      <w:r w:rsidRPr="00A202EF">
        <w:rPr>
          <w:rFonts w:ascii="Arial" w:hAnsi="Arial" w:cs="Arial"/>
          <w:i/>
          <w:lang w:val="en-US"/>
        </w:rPr>
        <w:t>programme</w:t>
      </w:r>
      <w:proofErr w:type="spellEnd"/>
      <w:r w:rsidRPr="00A202EF">
        <w:rPr>
          <w:rFonts w:ascii="Arial" w:hAnsi="Arial" w:cs="Arial"/>
          <w:i/>
          <w:lang w:val="en-US"/>
        </w:rPr>
        <w:t xml:space="preserve"> for caregivers of children with cancer on parental knowledge of the disease and </w:t>
      </w:r>
      <w:proofErr w:type="spellStart"/>
      <w:r w:rsidRPr="00A202EF">
        <w:rPr>
          <w:rFonts w:ascii="Arial" w:hAnsi="Arial" w:cs="Arial"/>
          <w:i/>
          <w:lang w:val="en-US"/>
        </w:rPr>
        <w:t>paediatric</w:t>
      </w:r>
      <w:proofErr w:type="spellEnd"/>
      <w:r w:rsidRPr="00A202EF">
        <w:rPr>
          <w:rFonts w:ascii="Arial" w:hAnsi="Arial" w:cs="Arial"/>
          <w:i/>
          <w:lang w:val="en-US"/>
        </w:rPr>
        <w:t xml:space="preserve"> clinical outcomes during the first year of treatment.</w:t>
      </w:r>
      <w:r w:rsidRPr="00A202EF">
        <w:rPr>
          <w:rFonts w:ascii="Arial" w:hAnsi="Arial" w:cs="Arial"/>
          <w:lang w:val="en-US"/>
        </w:rPr>
        <w:t xml:space="preserve"> Eur J Cancer Care (</w:t>
      </w:r>
      <w:proofErr w:type="spellStart"/>
      <w:r w:rsidRPr="00A202EF">
        <w:rPr>
          <w:rFonts w:ascii="Arial" w:hAnsi="Arial" w:cs="Arial"/>
          <w:lang w:val="en-US"/>
        </w:rPr>
        <w:t>Engl</w:t>
      </w:r>
      <w:proofErr w:type="spellEnd"/>
      <w:r w:rsidRPr="00A202EF">
        <w:rPr>
          <w:rFonts w:ascii="Arial" w:hAnsi="Arial" w:cs="Arial"/>
          <w:lang w:val="en-US"/>
        </w:rPr>
        <w:t xml:space="preserve">), 2020. </w:t>
      </w:r>
      <w:r w:rsidRPr="00A202EF">
        <w:rPr>
          <w:rFonts w:ascii="Arial" w:hAnsi="Arial" w:cs="Arial"/>
          <w:b/>
          <w:lang w:val="en-US"/>
        </w:rPr>
        <w:t>29</w:t>
      </w:r>
      <w:r w:rsidRPr="00A202EF">
        <w:rPr>
          <w:rFonts w:ascii="Arial" w:hAnsi="Arial" w:cs="Arial"/>
          <w:lang w:val="en-US"/>
        </w:rPr>
        <w:t>(6): p. e13294.</w:t>
      </w:r>
    </w:p>
    <w:p w14:paraId="7D40ED2F" w14:textId="77777777" w:rsidR="00A202EF" w:rsidRPr="00A202EF" w:rsidRDefault="00A202EF" w:rsidP="00A202EF">
      <w:pPr>
        <w:spacing w:after="0" w:line="480" w:lineRule="auto"/>
        <w:ind w:left="720" w:hanging="720"/>
        <w:rPr>
          <w:rFonts w:ascii="Arial" w:hAnsi="Arial" w:cs="Arial"/>
          <w:lang w:val="en-US"/>
        </w:rPr>
      </w:pPr>
      <w:r w:rsidRPr="00A202EF">
        <w:rPr>
          <w:rFonts w:ascii="Arial" w:hAnsi="Arial" w:cs="Arial"/>
          <w:lang w:val="en-US"/>
        </w:rPr>
        <w:t>29.</w:t>
      </w:r>
      <w:r w:rsidRPr="00A202EF">
        <w:rPr>
          <w:rFonts w:ascii="Arial" w:hAnsi="Arial" w:cs="Arial"/>
          <w:lang w:val="en-US"/>
        </w:rPr>
        <w:tab/>
        <w:t xml:space="preserve">Gulati, S., et al., </w:t>
      </w:r>
      <w:r w:rsidRPr="00A202EF">
        <w:rPr>
          <w:rFonts w:ascii="Arial" w:hAnsi="Arial" w:cs="Arial"/>
          <w:i/>
          <w:lang w:val="en-US"/>
        </w:rPr>
        <w:t>Communication and language challenges experienced by Chinese and South Asian immigrant parents of children with cancer in Canada: implications for health services delivery.</w:t>
      </w:r>
      <w:r w:rsidRPr="00A202EF">
        <w:rPr>
          <w:rFonts w:ascii="Arial" w:hAnsi="Arial" w:cs="Arial"/>
          <w:lang w:val="en-US"/>
        </w:rPr>
        <w:t xml:space="preserve"> </w:t>
      </w:r>
      <w:proofErr w:type="spellStart"/>
      <w:r w:rsidRPr="00A202EF">
        <w:rPr>
          <w:rFonts w:ascii="Arial" w:hAnsi="Arial" w:cs="Arial"/>
          <w:lang w:val="en-US"/>
        </w:rPr>
        <w:t>Pediatr</w:t>
      </w:r>
      <w:proofErr w:type="spellEnd"/>
      <w:r w:rsidRPr="00A202EF">
        <w:rPr>
          <w:rFonts w:ascii="Arial" w:hAnsi="Arial" w:cs="Arial"/>
          <w:lang w:val="en-US"/>
        </w:rPr>
        <w:t xml:space="preserve"> Blood Cancer, 2012. </w:t>
      </w:r>
      <w:r w:rsidRPr="00A202EF">
        <w:rPr>
          <w:rFonts w:ascii="Arial" w:hAnsi="Arial" w:cs="Arial"/>
          <w:b/>
          <w:lang w:val="en-US"/>
        </w:rPr>
        <w:t>58</w:t>
      </w:r>
      <w:r w:rsidRPr="00A202EF">
        <w:rPr>
          <w:rFonts w:ascii="Arial" w:hAnsi="Arial" w:cs="Arial"/>
          <w:lang w:val="en-US"/>
        </w:rPr>
        <w:t>(4): p. 572-8.</w:t>
      </w:r>
    </w:p>
    <w:p w14:paraId="2B6D157B" w14:textId="6458FE92" w:rsidR="006D117A" w:rsidRPr="00AC588C" w:rsidRDefault="00A202EF" w:rsidP="00A202EF">
      <w:pPr>
        <w:spacing w:line="480" w:lineRule="auto"/>
        <w:ind w:left="720" w:hanging="720"/>
        <w:rPr>
          <w:rFonts w:ascii="Arial" w:hAnsi="Arial" w:cs="Arial"/>
          <w:b/>
          <w:bCs/>
          <w:lang w:val="en-US"/>
        </w:rPr>
      </w:pPr>
      <w:r w:rsidRPr="00A202EF">
        <w:rPr>
          <w:rFonts w:ascii="Arial" w:eastAsiaTheme="minorHAnsi" w:hAnsi="Arial" w:cs="Arial"/>
          <w:lang w:val="en-US"/>
        </w:rPr>
        <w:t>30.</w:t>
      </w:r>
      <w:r w:rsidRPr="00A202EF">
        <w:rPr>
          <w:rFonts w:ascii="Arial" w:eastAsiaTheme="minorHAnsi" w:hAnsi="Arial" w:cs="Arial"/>
          <w:lang w:val="en-US"/>
        </w:rPr>
        <w:tab/>
      </w:r>
      <w:proofErr w:type="spellStart"/>
      <w:r w:rsidRPr="00A202EF">
        <w:rPr>
          <w:rFonts w:ascii="Arial" w:eastAsiaTheme="minorHAnsi" w:hAnsi="Arial" w:cs="Arial"/>
          <w:lang w:val="en-US"/>
        </w:rPr>
        <w:t>Ringnér</w:t>
      </w:r>
      <w:proofErr w:type="spellEnd"/>
      <w:r w:rsidRPr="00A202EF">
        <w:rPr>
          <w:rFonts w:ascii="Arial" w:eastAsiaTheme="minorHAnsi" w:hAnsi="Arial" w:cs="Arial"/>
          <w:lang w:val="en-US"/>
        </w:rPr>
        <w:t xml:space="preserve">, A., L. Jansson, and U.H. </w:t>
      </w:r>
      <w:proofErr w:type="spellStart"/>
      <w:proofErr w:type="gramStart"/>
      <w:r w:rsidRPr="00A202EF">
        <w:rPr>
          <w:rFonts w:ascii="Arial" w:eastAsiaTheme="minorHAnsi" w:hAnsi="Arial" w:cs="Arial"/>
          <w:lang w:val="en-US"/>
        </w:rPr>
        <w:t>Graneheim</w:t>
      </w:r>
      <w:proofErr w:type="spellEnd"/>
      <w:r w:rsidRPr="00A202EF">
        <w:rPr>
          <w:rFonts w:ascii="Arial" w:eastAsiaTheme="minorHAnsi" w:hAnsi="Arial" w:cs="Arial"/>
          <w:lang w:val="en-US"/>
        </w:rPr>
        <w:t xml:space="preserve">, </w:t>
      </w:r>
      <w:r>
        <w:rPr>
          <w:rFonts w:ascii="Arial" w:eastAsiaTheme="minorHAnsi" w:hAnsi="Arial" w:cs="Arial"/>
          <w:lang w:val="en-US"/>
        </w:rPr>
        <w:t xml:space="preserve"> </w:t>
      </w:r>
      <w:r w:rsidRPr="00A202EF">
        <w:rPr>
          <w:rFonts w:ascii="Arial" w:eastAsiaTheme="minorHAnsi" w:hAnsi="Arial" w:cs="Arial"/>
          <w:i/>
          <w:lang w:val="en-US"/>
        </w:rPr>
        <w:t>Professional</w:t>
      </w:r>
      <w:proofErr w:type="gramEnd"/>
      <w:r w:rsidRPr="00A202EF">
        <w:rPr>
          <w:rFonts w:ascii="Arial" w:eastAsiaTheme="minorHAnsi" w:hAnsi="Arial" w:cs="Arial"/>
          <w:i/>
          <w:lang w:val="en-US"/>
        </w:rPr>
        <w:t xml:space="preserve"> caregivers' </w:t>
      </w:r>
      <w:r>
        <w:rPr>
          <w:rFonts w:ascii="Arial" w:eastAsiaTheme="minorHAnsi" w:hAnsi="Arial" w:cs="Arial"/>
          <w:i/>
          <w:lang w:val="en-US"/>
        </w:rPr>
        <w:t xml:space="preserve">    p</w:t>
      </w:r>
      <w:r w:rsidRPr="00A202EF">
        <w:rPr>
          <w:rFonts w:ascii="Arial" w:eastAsiaTheme="minorHAnsi" w:hAnsi="Arial" w:cs="Arial"/>
          <w:i/>
          <w:lang w:val="en-US"/>
        </w:rPr>
        <w:t>erceptions of providing information to parents of children with cancer.</w:t>
      </w:r>
      <w:r w:rsidRPr="00A202EF">
        <w:rPr>
          <w:rFonts w:ascii="Arial" w:eastAsiaTheme="minorHAnsi" w:hAnsi="Arial" w:cs="Arial"/>
          <w:lang w:val="en-US"/>
        </w:rPr>
        <w:t xml:space="preserve"> J </w:t>
      </w:r>
      <w:proofErr w:type="spellStart"/>
      <w:r w:rsidRPr="00A202EF">
        <w:rPr>
          <w:rFonts w:ascii="Arial" w:eastAsiaTheme="minorHAnsi" w:hAnsi="Arial" w:cs="Arial"/>
          <w:lang w:val="en-US"/>
        </w:rPr>
        <w:t>Pediatr</w:t>
      </w:r>
      <w:proofErr w:type="spellEnd"/>
      <w:r w:rsidRPr="00A202EF">
        <w:rPr>
          <w:rFonts w:ascii="Arial" w:eastAsiaTheme="minorHAnsi" w:hAnsi="Arial" w:cs="Arial"/>
          <w:lang w:val="en-US"/>
        </w:rPr>
        <w:t xml:space="preserve"> Oncol </w:t>
      </w:r>
      <w:proofErr w:type="spellStart"/>
      <w:r w:rsidRPr="00A202EF">
        <w:rPr>
          <w:rFonts w:ascii="Arial" w:eastAsiaTheme="minorHAnsi" w:hAnsi="Arial" w:cs="Arial"/>
          <w:lang w:val="en-US"/>
        </w:rPr>
        <w:t>Nurs</w:t>
      </w:r>
      <w:proofErr w:type="spellEnd"/>
      <w:r w:rsidRPr="00A202EF">
        <w:rPr>
          <w:rFonts w:ascii="Arial" w:eastAsiaTheme="minorHAnsi" w:hAnsi="Arial" w:cs="Arial"/>
          <w:lang w:val="en-US"/>
        </w:rPr>
        <w:t xml:space="preserve">, 2011. </w:t>
      </w:r>
      <w:r w:rsidRPr="00A202EF">
        <w:rPr>
          <w:rFonts w:ascii="Arial" w:eastAsiaTheme="minorHAnsi" w:hAnsi="Arial" w:cs="Arial"/>
          <w:b/>
          <w:lang w:val="en-US"/>
        </w:rPr>
        <w:t>28</w:t>
      </w:r>
      <w:r w:rsidRPr="00A202EF">
        <w:rPr>
          <w:rFonts w:ascii="Arial" w:eastAsiaTheme="minorHAnsi" w:hAnsi="Arial" w:cs="Arial"/>
          <w:lang w:val="en-US"/>
        </w:rPr>
        <w:t>(1): p. 34-42</w:t>
      </w:r>
    </w:p>
    <w:p w14:paraId="5350DC84" w14:textId="77777777" w:rsidR="00C329C9" w:rsidRDefault="00C329C9">
      <w:pPr>
        <w:suppressAutoHyphens w:val="0"/>
        <w:spacing w:line="254" w:lineRule="auto"/>
        <w:rPr>
          <w:rFonts w:ascii="Arial" w:hAnsi="Arial" w:cs="Arial"/>
          <w:b/>
          <w:bCs/>
          <w:lang w:val="en-US"/>
        </w:rPr>
      </w:pPr>
    </w:p>
    <w:p w14:paraId="0FFC891A" w14:textId="77777777" w:rsidR="00C329C9" w:rsidRDefault="00C329C9">
      <w:pPr>
        <w:suppressAutoHyphens w:val="0"/>
        <w:spacing w:line="254" w:lineRule="auto"/>
        <w:rPr>
          <w:rFonts w:ascii="Arial" w:hAnsi="Arial" w:cs="Arial"/>
          <w:b/>
          <w:bCs/>
          <w:lang w:val="en-US"/>
        </w:rPr>
      </w:pPr>
    </w:p>
    <w:p w14:paraId="1BC3DD74" w14:textId="77777777" w:rsidR="00C329C9" w:rsidRDefault="00C329C9">
      <w:pPr>
        <w:suppressAutoHyphens w:val="0"/>
        <w:spacing w:line="254" w:lineRule="auto"/>
        <w:rPr>
          <w:rFonts w:ascii="Arial" w:hAnsi="Arial" w:cs="Arial"/>
          <w:b/>
          <w:bCs/>
          <w:lang w:val="en-US"/>
        </w:rPr>
      </w:pPr>
    </w:p>
    <w:p w14:paraId="6F61BDEC" w14:textId="77777777" w:rsidR="006D117A" w:rsidRPr="00AC588C" w:rsidRDefault="006D117A" w:rsidP="00D82F67">
      <w:pPr>
        <w:spacing w:line="480" w:lineRule="auto"/>
        <w:rPr>
          <w:rFonts w:ascii="Arial" w:hAnsi="Arial" w:cs="Arial"/>
          <w:b/>
          <w:bCs/>
          <w:lang w:val="en-US"/>
        </w:rPr>
      </w:pPr>
    </w:p>
    <w:p w14:paraId="6175037A" w14:textId="31A9F6E7" w:rsidR="000D5444" w:rsidRDefault="000D5444">
      <w:pPr>
        <w:suppressAutoHyphens w:val="0"/>
        <w:spacing w:line="254" w:lineRule="auto"/>
        <w:rPr>
          <w:rFonts w:ascii="Arial" w:hAnsi="Arial" w:cs="Arial"/>
          <w:b/>
          <w:bCs/>
          <w:lang w:val="en-US"/>
        </w:rPr>
      </w:pPr>
      <w:r>
        <w:rPr>
          <w:rFonts w:ascii="Arial" w:hAnsi="Arial" w:cs="Arial"/>
          <w:b/>
          <w:bCs/>
          <w:lang w:val="en-US"/>
        </w:rPr>
        <w:br w:type="page"/>
      </w:r>
    </w:p>
    <w:p w14:paraId="3D058338" w14:textId="7627D6D9" w:rsidR="006D117A" w:rsidRPr="00AC588C" w:rsidRDefault="006245CF" w:rsidP="00B02173">
      <w:pPr>
        <w:suppressAutoHyphens w:val="0"/>
        <w:spacing w:line="254" w:lineRule="auto"/>
        <w:rPr>
          <w:rFonts w:ascii="Arial" w:hAnsi="Arial" w:cs="Arial"/>
          <w:b/>
          <w:bCs/>
          <w:lang w:val="en-US"/>
        </w:rPr>
      </w:pPr>
      <w:r w:rsidRPr="00AC588C">
        <w:rPr>
          <w:rFonts w:ascii="Arial" w:hAnsi="Arial" w:cs="Arial"/>
          <w:b/>
          <w:bCs/>
          <w:lang w:val="en-US"/>
        </w:rPr>
        <w:lastRenderedPageBreak/>
        <w:t>Legend to figure</w:t>
      </w:r>
    </w:p>
    <w:p w14:paraId="1787C0F4" w14:textId="609A467A" w:rsidR="006D117A" w:rsidRPr="003747A6" w:rsidRDefault="006245CF" w:rsidP="00D82F67">
      <w:pPr>
        <w:spacing w:line="480" w:lineRule="auto"/>
        <w:rPr>
          <w:rFonts w:ascii="Arial" w:hAnsi="Arial" w:cs="Arial"/>
          <w:lang w:val="en-US"/>
        </w:rPr>
      </w:pPr>
      <w:r w:rsidRPr="00AC588C">
        <w:rPr>
          <w:rFonts w:ascii="Arial" w:hAnsi="Arial" w:cs="Arial"/>
          <w:b/>
          <w:bCs/>
          <w:lang w:val="en-US"/>
        </w:rPr>
        <w:t xml:space="preserve">Figure 1. </w:t>
      </w:r>
      <w:r w:rsidRPr="003747A6">
        <w:rPr>
          <w:rFonts w:ascii="Arial" w:hAnsi="Arial" w:cs="Arial"/>
          <w:lang w:val="en-US"/>
        </w:rPr>
        <w:t xml:space="preserve">Overview of the number of parents who received information about handling oral anticancer drugs and bodily excretions at home. Black: all parents who answered yes to the questions; white: all parents who answered no to the questions. </w:t>
      </w:r>
    </w:p>
    <w:p w14:paraId="5FC244C7" w14:textId="6F5CAD47" w:rsidR="006D117A" w:rsidRPr="00AC588C" w:rsidRDefault="00C329C9" w:rsidP="00D82F67">
      <w:pPr>
        <w:rPr>
          <w:rFonts w:ascii="Arial" w:hAnsi="Arial" w:cs="Arial"/>
          <w:lang w:val="en-US"/>
        </w:rPr>
      </w:pPr>
      <w:r w:rsidRPr="00AC588C">
        <w:rPr>
          <w:rFonts w:ascii="Arial" w:hAnsi="Arial" w:cs="Arial"/>
        </w:rPr>
        <w:fldChar w:fldCharType="begin"/>
      </w:r>
      <w:r w:rsidRPr="00AC588C">
        <w:rPr>
          <w:rFonts w:ascii="Arial" w:hAnsi="Arial" w:cs="Arial"/>
        </w:rPr>
        <w:instrText xml:space="preserve"> ADDIN EN.REFLIST </w:instrText>
      </w:r>
      <w:r w:rsidRPr="00AC588C">
        <w:rPr>
          <w:rFonts w:ascii="Arial" w:hAnsi="Arial" w:cs="Arial"/>
        </w:rPr>
        <w:fldChar w:fldCharType="end"/>
      </w:r>
    </w:p>
    <w:sectPr w:rsidR="006D117A" w:rsidRPr="00AC588C">
      <w:type w:val="continuous"/>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F0B91" w14:textId="77777777" w:rsidR="000051CE" w:rsidRDefault="006245CF">
      <w:pPr>
        <w:spacing w:after="0"/>
      </w:pPr>
      <w:r>
        <w:separator/>
      </w:r>
    </w:p>
  </w:endnote>
  <w:endnote w:type="continuationSeparator" w:id="0">
    <w:p w14:paraId="012AF546" w14:textId="77777777" w:rsidR="000051CE" w:rsidRDefault="006245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42191" w14:textId="77777777" w:rsidR="000051CE" w:rsidRDefault="006245CF">
      <w:pPr>
        <w:spacing w:after="0"/>
      </w:pPr>
      <w:r>
        <w:rPr>
          <w:color w:val="000000"/>
        </w:rPr>
        <w:separator/>
      </w:r>
    </w:p>
  </w:footnote>
  <w:footnote w:type="continuationSeparator" w:id="0">
    <w:p w14:paraId="47757875" w14:textId="77777777" w:rsidR="000051CE" w:rsidRDefault="006245C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9617B"/>
    <w:multiLevelType w:val="hybridMultilevel"/>
    <w:tmpl w:val="ED080E9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55ezdds6p955oedpv8ppsrzv5faf0vxpx2t&quot;&gt;Endnote 2020-SavedRepair-Converted&lt;record-ids&gt;&lt;item&gt;514&lt;/item&gt;&lt;/record-ids&gt;&lt;/item&gt;&lt;/Libraries&gt;"/>
  </w:docVars>
  <w:rsids>
    <w:rsidRoot w:val="006D117A"/>
    <w:rsid w:val="000051CE"/>
    <w:rsid w:val="000505D5"/>
    <w:rsid w:val="000D5444"/>
    <w:rsid w:val="002518F7"/>
    <w:rsid w:val="00313CFF"/>
    <w:rsid w:val="003747A6"/>
    <w:rsid w:val="003E046B"/>
    <w:rsid w:val="004041E7"/>
    <w:rsid w:val="00552EEC"/>
    <w:rsid w:val="005B61F0"/>
    <w:rsid w:val="005E4BAC"/>
    <w:rsid w:val="006245CF"/>
    <w:rsid w:val="006B4517"/>
    <w:rsid w:val="006D117A"/>
    <w:rsid w:val="0070118D"/>
    <w:rsid w:val="0075753C"/>
    <w:rsid w:val="007A2353"/>
    <w:rsid w:val="009D5B8C"/>
    <w:rsid w:val="00A202EF"/>
    <w:rsid w:val="00A21957"/>
    <w:rsid w:val="00AC588C"/>
    <w:rsid w:val="00B02173"/>
    <w:rsid w:val="00BD7284"/>
    <w:rsid w:val="00C21522"/>
    <w:rsid w:val="00C329C9"/>
    <w:rsid w:val="00C457D4"/>
    <w:rsid w:val="00CB0246"/>
    <w:rsid w:val="00D12D9F"/>
    <w:rsid w:val="00D82F67"/>
    <w:rsid w:val="00D967A6"/>
    <w:rsid w:val="00DB5402"/>
    <w:rsid w:val="00DE6DEE"/>
    <w:rsid w:val="00EA6013"/>
    <w:rsid w:val="00FD4A96"/>
    <w:rsid w:val="00FE510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6C6B85"/>
  <w15:docId w15:val="{F1A8CCA5-6A79-48A9-AB9A-33686755D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sv-SE"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240" w:lineRule="auto"/>
    </w:pPr>
  </w:style>
  <w:style w:type="paragraph" w:styleId="Rubrik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paragraph" w:styleId="Rubrik2">
    <w:name w:val="heading 2"/>
    <w:basedOn w:val="Normal"/>
    <w:next w:val="Normal"/>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Rubrik3">
    <w:name w:val="heading 3"/>
    <w:basedOn w:val="Normal"/>
    <w:next w:val="Normal"/>
    <w:uiPriority w:val="9"/>
    <w:semiHidden/>
    <w:unhideWhenUsed/>
    <w:qFormat/>
    <w:pPr>
      <w:keepNext/>
      <w:keepLines/>
      <w:spacing w:before="40" w:after="0"/>
      <w:outlineLvl w:val="2"/>
    </w:pPr>
    <w:rPr>
      <w:rFonts w:ascii="Calibri Light" w:eastAsia="Times New Roman" w:hAnsi="Calibri Light"/>
      <w:color w:val="1F3763"/>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rPr>
      <w:rFonts w:ascii="Calibri Light" w:eastAsia="Times New Roman" w:hAnsi="Calibri Light" w:cs="Times New Roman"/>
      <w:color w:val="2F5496"/>
      <w:sz w:val="32"/>
      <w:szCs w:val="32"/>
    </w:rPr>
  </w:style>
  <w:style w:type="character" w:customStyle="1" w:styleId="Rubrik2Char">
    <w:name w:val="Rubrik 2 Char"/>
    <w:basedOn w:val="Standardstycketeckensnitt"/>
    <w:rPr>
      <w:rFonts w:ascii="Calibri Light" w:eastAsia="Times New Roman" w:hAnsi="Calibri Light" w:cs="Times New Roman"/>
      <w:color w:val="2F5496"/>
      <w:sz w:val="26"/>
      <w:szCs w:val="26"/>
    </w:rPr>
  </w:style>
  <w:style w:type="character" w:customStyle="1" w:styleId="Rubrik3Char">
    <w:name w:val="Rubrik 3 Char"/>
    <w:basedOn w:val="Standardstycketeckensnitt"/>
    <w:rPr>
      <w:rFonts w:ascii="Calibri Light" w:eastAsia="Times New Roman" w:hAnsi="Calibri Light" w:cs="Times New Roman"/>
      <w:color w:val="1F3763"/>
      <w:sz w:val="24"/>
      <w:szCs w:val="24"/>
    </w:rPr>
  </w:style>
  <w:style w:type="paragraph" w:styleId="Rubrik">
    <w:name w:val="Title"/>
    <w:basedOn w:val="Normal"/>
    <w:next w:val="Normal"/>
    <w:uiPriority w:val="10"/>
    <w:qFormat/>
    <w:pPr>
      <w:spacing w:after="0"/>
    </w:pPr>
    <w:rPr>
      <w:rFonts w:ascii="Calibri Light" w:eastAsia="Times New Roman" w:hAnsi="Calibri Light"/>
      <w:spacing w:val="-10"/>
      <w:kern w:val="3"/>
      <w:sz w:val="56"/>
      <w:szCs w:val="56"/>
    </w:rPr>
  </w:style>
  <w:style w:type="character" w:customStyle="1" w:styleId="RubrikChar">
    <w:name w:val="Rubrik Char"/>
    <w:basedOn w:val="Standardstycketeckensnitt"/>
    <w:rPr>
      <w:rFonts w:ascii="Calibri Light" w:eastAsia="Times New Roman" w:hAnsi="Calibri Light" w:cs="Times New Roman"/>
      <w:spacing w:val="-10"/>
      <w:kern w:val="3"/>
      <w:sz w:val="56"/>
      <w:szCs w:val="56"/>
    </w:rPr>
  </w:style>
  <w:style w:type="paragraph" w:styleId="Liststycke">
    <w:name w:val="List Paragraph"/>
    <w:basedOn w:val="Normal"/>
    <w:pPr>
      <w:ind w:left="720"/>
    </w:pPr>
  </w:style>
  <w:style w:type="paragraph" w:customStyle="1" w:styleId="EndNoteBibliographyTitle">
    <w:name w:val="EndNote Bibliography Title"/>
    <w:basedOn w:val="Normal"/>
    <w:pPr>
      <w:spacing w:after="0"/>
      <w:jc w:val="center"/>
    </w:pPr>
    <w:rPr>
      <w:rFonts w:cs="Calibri"/>
      <w:lang w:val="en-US"/>
    </w:rPr>
  </w:style>
  <w:style w:type="character" w:customStyle="1" w:styleId="EndNoteBibliographyTitleChar">
    <w:name w:val="EndNote Bibliography Title Char"/>
    <w:basedOn w:val="Standardstycketeckensnitt"/>
    <w:rPr>
      <w:lang w:val="en-US"/>
    </w:rPr>
  </w:style>
  <w:style w:type="paragraph" w:customStyle="1" w:styleId="EndNoteBibliography">
    <w:name w:val="EndNote Bibliography"/>
    <w:basedOn w:val="Normal"/>
    <w:rPr>
      <w:rFonts w:cs="Calibri"/>
      <w:lang w:val="en-US"/>
    </w:rPr>
  </w:style>
  <w:style w:type="character" w:customStyle="1" w:styleId="EndNoteBibliographyChar">
    <w:name w:val="EndNote Bibliography Char"/>
    <w:basedOn w:val="Standardstycketeckensnitt"/>
    <w:rPr>
      <w:lang w:val="en-US"/>
    </w:rPr>
  </w:style>
  <w:style w:type="character" w:styleId="Hyperlnk">
    <w:name w:val="Hyperlink"/>
    <w:basedOn w:val="Standardstycketeckensnitt"/>
    <w:rPr>
      <w:color w:val="0563C1"/>
      <w:u w:val="single"/>
    </w:rPr>
  </w:style>
  <w:style w:type="character" w:customStyle="1" w:styleId="Olstomnmnande1">
    <w:name w:val="Olöst omnämnande1"/>
    <w:basedOn w:val="Standardstycketeckensnitt"/>
    <w:rPr>
      <w:color w:val="605E5C"/>
      <w:shd w:val="clear" w:color="auto" w:fill="E1DFDD"/>
    </w:rPr>
  </w:style>
  <w:style w:type="paragraph" w:styleId="Ballongtext">
    <w:name w:val="Balloon Text"/>
    <w:basedOn w:val="Normal"/>
    <w:pPr>
      <w:spacing w:after="0"/>
    </w:pPr>
    <w:rPr>
      <w:rFonts w:ascii="Segoe UI" w:hAnsi="Segoe UI" w:cs="Segoe UI"/>
      <w:sz w:val="18"/>
      <w:szCs w:val="18"/>
    </w:rPr>
  </w:style>
  <w:style w:type="character" w:customStyle="1" w:styleId="BallongtextChar">
    <w:name w:val="Ballongtext Char"/>
    <w:basedOn w:val="Standardstycketeckensnitt"/>
    <w:rPr>
      <w:rFonts w:ascii="Segoe UI" w:eastAsia="Calibri" w:hAnsi="Segoe UI" w:cs="Segoe UI"/>
      <w:sz w:val="18"/>
      <w:szCs w:val="18"/>
    </w:rPr>
  </w:style>
  <w:style w:type="character" w:styleId="Kommentarsreferens">
    <w:name w:val="annotation reference"/>
    <w:basedOn w:val="Standardstycketeckensnitt"/>
    <w:rPr>
      <w:sz w:val="16"/>
      <w:szCs w:val="16"/>
    </w:rPr>
  </w:style>
  <w:style w:type="paragraph" w:styleId="Kommentarer">
    <w:name w:val="annotation text"/>
    <w:basedOn w:val="Normal"/>
    <w:rPr>
      <w:sz w:val="20"/>
      <w:szCs w:val="20"/>
    </w:rPr>
  </w:style>
  <w:style w:type="character" w:customStyle="1" w:styleId="KommentarerChar">
    <w:name w:val="Kommentarer Char"/>
    <w:basedOn w:val="Standardstycketeckensnitt"/>
    <w:rPr>
      <w:rFonts w:ascii="Calibri" w:eastAsia="Calibri" w:hAnsi="Calibri" w:cs="Times New Roman"/>
      <w:sz w:val="20"/>
      <w:szCs w:val="20"/>
    </w:rPr>
  </w:style>
  <w:style w:type="paragraph" w:styleId="Kommentarsmne">
    <w:name w:val="annotation subject"/>
    <w:basedOn w:val="Kommentarer"/>
    <w:next w:val="Kommentarer"/>
    <w:rPr>
      <w:b/>
      <w:bCs/>
    </w:rPr>
  </w:style>
  <w:style w:type="character" w:customStyle="1" w:styleId="KommentarsmneChar">
    <w:name w:val="Kommentarsämne Char"/>
    <w:basedOn w:val="KommentarerChar"/>
    <w:rPr>
      <w:rFonts w:ascii="Calibri" w:eastAsia="Calibri" w:hAnsi="Calibri" w:cs="Times New Roman"/>
      <w:b/>
      <w:bCs/>
      <w:sz w:val="20"/>
      <w:szCs w:val="20"/>
    </w:rPr>
  </w:style>
  <w:style w:type="paragraph" w:styleId="Normalwebb">
    <w:name w:val="Normal (Web)"/>
    <w:basedOn w:val="Normal"/>
    <w:pPr>
      <w:spacing w:before="100" w:after="100"/>
      <w:textAlignment w:val="auto"/>
    </w:pPr>
    <w:rPr>
      <w:rFonts w:ascii="Times New Roman" w:eastAsia="Times New Roman" w:hAnsi="Times New Roman"/>
      <w:sz w:val="24"/>
      <w:szCs w:val="24"/>
      <w:lang w:eastAsia="sv-SE"/>
    </w:rPr>
  </w:style>
  <w:style w:type="paragraph" w:styleId="HTML-frformatera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auto"/>
    </w:pPr>
    <w:rPr>
      <w:rFonts w:ascii="Courier New" w:eastAsia="Times New Roman" w:hAnsi="Courier New" w:cs="Courier New"/>
      <w:sz w:val="20"/>
      <w:szCs w:val="20"/>
      <w:lang w:eastAsia="sv-SE"/>
    </w:rPr>
  </w:style>
  <w:style w:type="character" w:customStyle="1" w:styleId="HTML-frformateradChar">
    <w:name w:val="HTML - förformaterad Char"/>
    <w:basedOn w:val="Standardstycketeckensnitt"/>
    <w:rPr>
      <w:rFonts w:ascii="Courier New" w:eastAsia="Times New Roman" w:hAnsi="Courier New" w:cs="Courier New"/>
      <w:sz w:val="20"/>
      <w:szCs w:val="20"/>
      <w:lang w:eastAsia="sv-SE"/>
    </w:rPr>
  </w:style>
  <w:style w:type="character" w:styleId="Betoning">
    <w:name w:val="Emphasis"/>
    <w:basedOn w:val="Standardstycketeckensnitt"/>
    <w:rPr>
      <w:i/>
      <w:iCs/>
    </w:rPr>
  </w:style>
  <w:style w:type="character" w:customStyle="1" w:styleId="element-citation">
    <w:name w:val="element-citation"/>
    <w:basedOn w:val="Standardstycketeckensnitt"/>
  </w:style>
  <w:style w:type="character" w:customStyle="1" w:styleId="ref-journal">
    <w:name w:val="ref-journal"/>
    <w:basedOn w:val="Standardstycketeckensnitt"/>
  </w:style>
  <w:style w:type="character" w:customStyle="1" w:styleId="ref-vol">
    <w:name w:val="ref-vol"/>
    <w:basedOn w:val="Standardstycketeckensnitt"/>
  </w:style>
  <w:style w:type="character" w:customStyle="1" w:styleId="nowrap">
    <w:name w:val="nowrap"/>
    <w:basedOn w:val="Standardstycketeckensnitt"/>
  </w:style>
  <w:style w:type="paragraph" w:customStyle="1" w:styleId="Default">
    <w:name w:val="Default"/>
    <w:pPr>
      <w:suppressAutoHyphens/>
      <w:spacing w:after="0" w:line="240" w:lineRule="auto"/>
    </w:pPr>
    <w:rPr>
      <w:rFonts w:eastAsia="Times New Roman"/>
      <w:color w:val="000000"/>
      <w:sz w:val="24"/>
      <w:szCs w:val="20"/>
      <w:lang w:eastAsia="sv-SE"/>
    </w:rPr>
  </w:style>
  <w:style w:type="paragraph" w:styleId="Revision">
    <w:name w:val="Revision"/>
    <w:pPr>
      <w:suppressAutoHyphens/>
      <w:spacing w:after="0" w:line="240" w:lineRule="auto"/>
    </w:pPr>
  </w:style>
  <w:style w:type="character" w:customStyle="1" w:styleId="KommentarerChar1">
    <w:name w:val="Kommentarer Char1"/>
    <w:basedOn w:val="Standardstycketeckensnitt"/>
    <w:rPr>
      <w:sz w:val="20"/>
      <w:szCs w:val="20"/>
    </w:rPr>
  </w:style>
  <w:style w:type="character" w:styleId="Radnummer">
    <w:name w:val="line number"/>
    <w:basedOn w:val="Standardstycketeckensnitt"/>
  </w:style>
  <w:style w:type="paragraph" w:styleId="Ingetavstnd">
    <w:name w:val="No Spacing"/>
    <w:pPr>
      <w:suppressAutoHyphens/>
      <w:spacing w:after="0" w:line="240" w:lineRule="auto"/>
    </w:pPr>
  </w:style>
  <w:style w:type="character" w:styleId="Olstomnmnande">
    <w:name w:val="Unresolved Mention"/>
    <w:basedOn w:val="Standardstycketeckensnitt"/>
    <w:uiPriority w:val="99"/>
    <w:semiHidden/>
    <w:unhideWhenUsed/>
    <w:rsid w:val="00701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naa.el.edelbi@ki.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4192</Words>
  <Characters>22220</Characters>
  <Application>Microsoft Office Word</Application>
  <DocSecurity>0</DocSecurity>
  <Lines>185</Lines>
  <Paragraphs>52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Ranaa Akkawi El Edelbi</dc:creator>
  <dc:description/>
  <cp:lastModifiedBy>Ranaa Akkawi El Edelbi</cp:lastModifiedBy>
  <cp:revision>3</cp:revision>
  <dcterms:created xsi:type="dcterms:W3CDTF">2022-02-04T09:11:00Z</dcterms:created>
  <dcterms:modified xsi:type="dcterms:W3CDTF">2022-02-04T09:13:00Z</dcterms:modified>
</cp:coreProperties>
</file>